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5E7" w:rsidRDefault="000125E7" w:rsidP="002A067E">
      <w:pPr>
        <w:spacing w:after="0"/>
        <w:ind w:left="5246" w:firstLine="708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3 do SIWZ</w:t>
      </w:r>
    </w:p>
    <w:p w:rsidR="000125E7" w:rsidRPr="00AB71A8" w:rsidRDefault="000125E7" w:rsidP="007118F0">
      <w:pPr>
        <w:spacing w:after="0"/>
        <w:rPr>
          <w:rFonts w:ascii="Arial" w:hAnsi="Arial" w:cs="Arial"/>
          <w:b/>
          <w:bCs/>
        </w:rPr>
      </w:pPr>
    </w:p>
    <w:p w:rsidR="000125E7" w:rsidRDefault="000125E7" w:rsidP="007118F0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0125E7" w:rsidRPr="00A058AD" w:rsidRDefault="000125E7" w:rsidP="007118F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</w:p>
    <w:p w:rsidR="000125E7" w:rsidRPr="00A058AD" w:rsidRDefault="000125E7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0125E7" w:rsidRPr="00A058AD" w:rsidRDefault="000125E7" w:rsidP="007936D6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KRS/CEiDG)</w:t>
      </w:r>
    </w:p>
    <w:p w:rsidR="000125E7" w:rsidRPr="003D272A" w:rsidRDefault="000125E7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0125E7" w:rsidRPr="00A058AD" w:rsidRDefault="000125E7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0125E7" w:rsidRPr="00A058AD" w:rsidRDefault="000125E7" w:rsidP="007936D6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0125E7" w:rsidRDefault="000125E7" w:rsidP="00C4103F">
      <w:pPr>
        <w:rPr>
          <w:rFonts w:ascii="Arial" w:hAnsi="Arial" w:cs="Arial"/>
        </w:rPr>
      </w:pPr>
    </w:p>
    <w:p w:rsidR="000125E7" w:rsidRPr="009375EB" w:rsidRDefault="000125E7" w:rsidP="00C4103F">
      <w:pPr>
        <w:rPr>
          <w:rFonts w:ascii="Arial" w:hAnsi="Arial" w:cs="Arial"/>
        </w:rPr>
      </w:pPr>
    </w:p>
    <w:p w:rsidR="000125E7" w:rsidRPr="00EA74CD" w:rsidRDefault="000125E7" w:rsidP="00BF1F3F">
      <w:pPr>
        <w:spacing w:after="120" w:line="360" w:lineRule="auto"/>
        <w:jc w:val="center"/>
        <w:rPr>
          <w:rFonts w:ascii="Arial" w:hAnsi="Arial" w:cs="Arial"/>
          <w:b/>
          <w:bCs/>
          <w:u w:val="single"/>
        </w:rPr>
      </w:pPr>
      <w:r w:rsidRPr="00EA74CD">
        <w:rPr>
          <w:rFonts w:ascii="Arial" w:hAnsi="Arial" w:cs="Arial"/>
          <w:b/>
          <w:bCs/>
          <w:u w:val="single"/>
        </w:rPr>
        <w:t xml:space="preserve">Oświadczenie wykonawcy </w:t>
      </w:r>
    </w:p>
    <w:p w:rsidR="000125E7" w:rsidRPr="005319CA" w:rsidRDefault="000125E7" w:rsidP="00BF1F3F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19CA">
        <w:rPr>
          <w:rFonts w:ascii="Arial" w:hAnsi="Arial" w:cs="Arial"/>
          <w:b/>
          <w:bCs/>
          <w:sz w:val="20"/>
          <w:szCs w:val="20"/>
        </w:rPr>
        <w:t xml:space="preserve">składane na podstawie art. 25a ust. 1 ustawy z dnia 29 stycznia 2004 r. </w:t>
      </w:r>
    </w:p>
    <w:p w:rsidR="000125E7" w:rsidRPr="005319CA" w:rsidRDefault="000125E7" w:rsidP="00BF1F3F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19CA">
        <w:rPr>
          <w:rFonts w:ascii="Arial" w:hAnsi="Arial" w:cs="Arial"/>
          <w:b/>
          <w:bCs/>
          <w:sz w:val="20"/>
          <w:szCs w:val="20"/>
        </w:rPr>
        <w:t xml:space="preserve"> Prawo zamówień publicznych (dalej jako: ustawa Pzp), </w:t>
      </w:r>
    </w:p>
    <w:p w:rsidR="000125E7" w:rsidRPr="00BF1F3F" w:rsidRDefault="000125E7" w:rsidP="00BF1F3F">
      <w:pPr>
        <w:spacing w:before="120" w:after="0" w:line="360" w:lineRule="auto"/>
        <w:jc w:val="center"/>
        <w:rPr>
          <w:rFonts w:ascii="Arial" w:hAnsi="Arial" w:cs="Arial"/>
          <w:b/>
          <w:bCs/>
          <w:u w:val="single"/>
        </w:rPr>
      </w:pPr>
      <w:r w:rsidRPr="00BF1F3F">
        <w:rPr>
          <w:rFonts w:ascii="Arial" w:hAnsi="Arial" w:cs="Arial"/>
          <w:b/>
          <w:bCs/>
          <w:u w:val="single"/>
        </w:rPr>
        <w:t>DOTYCZĄCE PRZESŁANEK WYKLUCZENIA Z POSTĘPOWANIA</w:t>
      </w:r>
    </w:p>
    <w:p w:rsidR="000125E7" w:rsidRDefault="000125E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125E7" w:rsidRPr="001448FB" w:rsidRDefault="000125E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125E7" w:rsidRDefault="000125E7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 xml:space="preserve">pn. </w:t>
      </w:r>
      <w:r>
        <w:rPr>
          <w:rFonts w:ascii="Arial" w:hAnsi="Arial" w:cs="Arial"/>
          <w:b/>
          <w:bCs/>
          <w:sz w:val="21"/>
          <w:szCs w:val="21"/>
          <w:u w:val="single"/>
        </w:rPr>
        <w:t>Kompleksowa dostawa energii elektrycznej i świadczenie usług dystrybucji energii elektrycznej, nr sprawy: 10/PN</w:t>
      </w:r>
      <w:r w:rsidRPr="002F185A">
        <w:rPr>
          <w:rFonts w:ascii="Arial" w:hAnsi="Arial" w:cs="Arial"/>
          <w:b/>
          <w:bCs/>
          <w:sz w:val="21"/>
          <w:szCs w:val="21"/>
          <w:u w:val="single"/>
        </w:rPr>
        <w:t>/1</w:t>
      </w:r>
      <w:r>
        <w:rPr>
          <w:rFonts w:ascii="Arial" w:hAnsi="Arial" w:cs="Arial"/>
          <w:b/>
          <w:bCs/>
          <w:sz w:val="21"/>
          <w:szCs w:val="21"/>
          <w:u w:val="single"/>
        </w:rPr>
        <w:t>8</w:t>
      </w:r>
      <w:r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  <w:iCs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Lubuski Szpital Specjalistyczny Pulmonologiczno-Kardiologiczny w Torzymiu Sp. z o.o</w:t>
      </w:r>
      <w:r w:rsidRPr="00190D6E">
        <w:rPr>
          <w:rFonts w:ascii="Arial" w:hAnsi="Arial" w:cs="Arial"/>
          <w:i/>
          <w:iCs/>
          <w:sz w:val="16"/>
          <w:szCs w:val="16"/>
        </w:rPr>
        <w:t>,</w:t>
      </w:r>
      <w:r w:rsidRPr="008E3274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0125E7" w:rsidRPr="00CC6896" w:rsidRDefault="000125E7" w:rsidP="004C43B8">
      <w:pPr>
        <w:spacing w:after="0" w:line="360" w:lineRule="auto"/>
        <w:jc w:val="both"/>
        <w:rPr>
          <w:rFonts w:ascii="Arial" w:hAnsi="Arial" w:cs="Arial"/>
        </w:rPr>
      </w:pPr>
    </w:p>
    <w:p w:rsidR="000125E7" w:rsidRPr="001448FB" w:rsidRDefault="000125E7" w:rsidP="00A1471A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WYKONAWCY:</w:t>
      </w:r>
    </w:p>
    <w:p w:rsidR="000125E7" w:rsidRDefault="000125E7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0125E7" w:rsidRPr="004B00A9" w:rsidRDefault="000125E7" w:rsidP="00C62AF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0125E7" w:rsidRPr="00EE7725" w:rsidRDefault="000125E7" w:rsidP="00C62AF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iCs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iCs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0125E7" w:rsidRPr="003E1710" w:rsidRDefault="000125E7" w:rsidP="00C62AFF">
      <w:pPr>
        <w:pStyle w:val="ListParagraph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ust. 5 ustawy Pzp</w:t>
      </w:r>
      <w:r w:rsidRPr="003E1710">
        <w:rPr>
          <w:rFonts w:ascii="Arial" w:hAnsi="Arial" w:cs="Arial"/>
          <w:sz w:val="20"/>
          <w:szCs w:val="20"/>
        </w:rPr>
        <w:t xml:space="preserve">  </w:t>
      </w:r>
      <w:r w:rsidRPr="00190D6E">
        <w:rPr>
          <w:rFonts w:ascii="Arial" w:hAnsi="Arial" w:cs="Arial"/>
          <w:sz w:val="16"/>
          <w:szCs w:val="16"/>
        </w:rPr>
        <w:t>.</w:t>
      </w:r>
    </w:p>
    <w:p w:rsidR="000125E7" w:rsidRPr="003E1710" w:rsidRDefault="000125E7" w:rsidP="00300674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0125E7" w:rsidRPr="003E1710" w:rsidRDefault="000125E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125E7" w:rsidRPr="003E1710" w:rsidRDefault="000125E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125E7" w:rsidRPr="003E1710" w:rsidRDefault="000125E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125E7" w:rsidRPr="00190D6E" w:rsidRDefault="000125E7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0125E7" w:rsidRPr="00307A36" w:rsidRDefault="000125E7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8"/>
          <w:szCs w:val="18"/>
        </w:rPr>
      </w:pPr>
    </w:p>
    <w:p w:rsidR="000125E7" w:rsidRDefault="000125E7" w:rsidP="006967C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iCs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0125E7" w:rsidRPr="00A56074" w:rsidRDefault="000125E7" w:rsidP="006967C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25E7" w:rsidRPr="000F2452" w:rsidRDefault="000125E7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125E7" w:rsidRPr="000F2452" w:rsidRDefault="000125E7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iCs/>
          <w:sz w:val="16"/>
          <w:szCs w:val="16"/>
        </w:rPr>
        <w:t>(miejscowość)</w:t>
      </w:r>
      <w:r w:rsidRPr="000F2452">
        <w:rPr>
          <w:rFonts w:ascii="Arial" w:hAnsi="Arial" w:cs="Arial"/>
          <w:i/>
          <w:iCs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0125E7" w:rsidRPr="000F2452" w:rsidRDefault="000125E7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125E7" w:rsidRPr="000F2452" w:rsidRDefault="000125E7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125E7" w:rsidRPr="000F2452" w:rsidRDefault="000125E7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0F2452">
        <w:rPr>
          <w:rFonts w:ascii="Arial" w:hAnsi="Arial" w:cs="Arial"/>
          <w:i/>
          <w:iCs/>
          <w:sz w:val="16"/>
          <w:szCs w:val="16"/>
        </w:rPr>
        <w:t>(podpis)</w:t>
      </w:r>
    </w:p>
    <w:p w:rsidR="000125E7" w:rsidRPr="009375EB" w:rsidRDefault="000125E7" w:rsidP="00C456FB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0125E7" w:rsidRPr="003C58F8" w:rsidRDefault="000125E7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3C58F8">
        <w:rPr>
          <w:rFonts w:ascii="Arial" w:hAnsi="Arial" w:cs="Arial"/>
          <w:b/>
          <w:bCs/>
          <w:sz w:val="21"/>
          <w:szCs w:val="21"/>
        </w:rPr>
        <w:t>OŚWIADCZENIE DOTYCZĄCE PODMIOTU</w:t>
      </w:r>
      <w:r>
        <w:rPr>
          <w:rFonts w:ascii="Arial" w:hAnsi="Arial" w:cs="Arial"/>
          <w:b/>
          <w:bCs/>
          <w:sz w:val="21"/>
          <w:szCs w:val="21"/>
        </w:rPr>
        <w:t>,</w:t>
      </w:r>
      <w:r w:rsidRPr="003C58F8">
        <w:rPr>
          <w:rFonts w:ascii="Arial" w:hAnsi="Arial" w:cs="Arial"/>
          <w:b/>
          <w:bCs/>
          <w:sz w:val="21"/>
          <w:szCs w:val="21"/>
        </w:rPr>
        <w:t xml:space="preserve"> NA KTÓREGO ZASOBY POWOŁUJE SIĘ WYKONAWCA:</w:t>
      </w:r>
    </w:p>
    <w:p w:rsidR="000125E7" w:rsidRPr="009375EB" w:rsidRDefault="000125E7" w:rsidP="0030067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0125E7" w:rsidRPr="00B80D0E" w:rsidRDefault="000125E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bookmarkStart w:id="0" w:name="_GoBack"/>
      <w:bookmarkEnd w:id="0"/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iCs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0125E7" w:rsidRPr="005A73FB" w:rsidRDefault="000125E7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125E7" w:rsidRPr="005A73FB" w:rsidRDefault="000125E7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iCs/>
          <w:sz w:val="16"/>
          <w:szCs w:val="16"/>
        </w:rPr>
        <w:t>(miejscowość),</w:t>
      </w:r>
      <w:r w:rsidRPr="005A73FB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0125E7" w:rsidRPr="005A73FB" w:rsidRDefault="000125E7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125E7" w:rsidRPr="005A73FB" w:rsidRDefault="000125E7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125E7" w:rsidRPr="008560CF" w:rsidRDefault="000125E7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8560CF">
        <w:rPr>
          <w:rFonts w:ascii="Arial" w:hAnsi="Arial" w:cs="Arial"/>
          <w:i/>
          <w:iCs/>
          <w:sz w:val="16"/>
          <w:szCs w:val="16"/>
        </w:rPr>
        <w:t>(podpis)</w:t>
      </w:r>
    </w:p>
    <w:p w:rsidR="000125E7" w:rsidRPr="009375EB" w:rsidRDefault="000125E7" w:rsidP="0030067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0125E7" w:rsidRPr="002C42F8" w:rsidRDefault="000125E7" w:rsidP="00EE7725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iCs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iCs/>
          <w:sz w:val="16"/>
          <w:szCs w:val="16"/>
        </w:rPr>
        <w:t xml:space="preserve"> Pzp]</w:t>
      </w:r>
    </w:p>
    <w:p w:rsidR="000125E7" w:rsidRPr="00D47D38" w:rsidRDefault="000125E7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47D38">
        <w:rPr>
          <w:rFonts w:ascii="Arial" w:hAnsi="Arial" w:cs="Arial"/>
          <w:b/>
          <w:bCs/>
          <w:sz w:val="21"/>
          <w:szCs w:val="21"/>
        </w:rPr>
        <w:t>OŚWIADCZENIE DOTYCZĄCE PODW</w:t>
      </w:r>
      <w:r>
        <w:rPr>
          <w:rFonts w:ascii="Arial" w:hAnsi="Arial" w:cs="Arial"/>
          <w:b/>
          <w:bCs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bCs/>
          <w:sz w:val="21"/>
          <w:szCs w:val="21"/>
        </w:rPr>
        <w:t>NA</w:t>
      </w:r>
      <w:r w:rsidRPr="00CE6400">
        <w:rPr>
          <w:rFonts w:ascii="Arial" w:hAnsi="Arial" w:cs="Arial"/>
          <w:b/>
          <w:bCs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bCs/>
          <w:sz w:val="21"/>
          <w:szCs w:val="21"/>
        </w:rPr>
        <w:t>KTÓREGO ZASOBY POWOŁUJE SIĘ WYKONAWCA:</w:t>
      </w:r>
    </w:p>
    <w:p w:rsidR="000125E7" w:rsidRPr="009375EB" w:rsidRDefault="000125E7" w:rsidP="0030067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0125E7" w:rsidRPr="00876E70" w:rsidRDefault="000125E7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76E70">
        <w:rPr>
          <w:rFonts w:ascii="Arial" w:hAnsi="Arial" w:cs="Arial"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876E70">
        <w:rPr>
          <w:rFonts w:ascii="Arial" w:hAnsi="Arial" w:cs="Arial"/>
          <w:sz w:val="20"/>
          <w:szCs w:val="20"/>
        </w:rPr>
        <w:t xml:space="preserve"> </w:t>
      </w:r>
      <w:r w:rsidRPr="00876E70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KRS/CEiDG)</w:t>
      </w:r>
      <w:r w:rsidRPr="00876E70">
        <w:rPr>
          <w:rFonts w:ascii="Arial" w:hAnsi="Arial" w:cs="Arial"/>
          <w:sz w:val="16"/>
          <w:szCs w:val="16"/>
        </w:rPr>
        <w:t xml:space="preserve">, </w:t>
      </w:r>
      <w:r w:rsidRPr="00876E70">
        <w:rPr>
          <w:rFonts w:ascii="Arial" w:hAnsi="Arial" w:cs="Arial"/>
          <w:sz w:val="21"/>
          <w:szCs w:val="21"/>
        </w:rPr>
        <w:t>nie</w:t>
      </w:r>
      <w:r w:rsidRPr="00876E70">
        <w:rPr>
          <w:rFonts w:ascii="Arial" w:hAnsi="Arial" w:cs="Arial"/>
          <w:sz w:val="16"/>
          <w:szCs w:val="16"/>
        </w:rPr>
        <w:t xml:space="preserve"> </w:t>
      </w:r>
      <w:r w:rsidRPr="00876E70">
        <w:rPr>
          <w:rFonts w:ascii="Arial" w:hAnsi="Arial" w:cs="Arial"/>
          <w:sz w:val="21"/>
          <w:szCs w:val="21"/>
        </w:rPr>
        <w:t>zachodzą podstawy wykluczenia z postępowania o udzielenie zamówienia.</w:t>
      </w:r>
    </w:p>
    <w:p w:rsidR="000125E7" w:rsidRPr="000817F4" w:rsidRDefault="000125E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125E7" w:rsidRPr="000817F4" w:rsidRDefault="000125E7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iCs/>
          <w:sz w:val="16"/>
          <w:szCs w:val="16"/>
        </w:rPr>
        <w:t>(miejscowość),</w:t>
      </w:r>
      <w:r w:rsidRPr="000817F4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0125E7" w:rsidRPr="000817F4" w:rsidRDefault="000125E7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125E7" w:rsidRPr="000817F4" w:rsidRDefault="000125E7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125E7" w:rsidRPr="001F4C82" w:rsidRDefault="000125E7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F4C82">
        <w:rPr>
          <w:rFonts w:ascii="Arial" w:hAnsi="Arial" w:cs="Arial"/>
          <w:i/>
          <w:iCs/>
          <w:sz w:val="16"/>
          <w:szCs w:val="16"/>
        </w:rPr>
        <w:t>(podpis)</w:t>
      </w:r>
    </w:p>
    <w:p w:rsidR="000125E7" w:rsidRDefault="000125E7" w:rsidP="0025358A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0125E7" w:rsidRPr="009375EB" w:rsidRDefault="000125E7" w:rsidP="0025358A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0125E7" w:rsidRPr="001D3A19" w:rsidRDefault="000125E7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D3A19"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p w:rsidR="000125E7" w:rsidRPr="009375EB" w:rsidRDefault="000125E7" w:rsidP="0030067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0125E7" w:rsidRPr="00193E01" w:rsidRDefault="000125E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0125E7" w:rsidRDefault="000125E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125E7" w:rsidRPr="001F4C82" w:rsidRDefault="000125E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125E7" w:rsidRPr="001F4C82" w:rsidRDefault="000125E7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iCs/>
          <w:sz w:val="16"/>
          <w:szCs w:val="16"/>
        </w:rPr>
        <w:t>(miejscowość),</w:t>
      </w:r>
      <w:r w:rsidRPr="001F4C82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0125E7" w:rsidRPr="001F4C82" w:rsidRDefault="000125E7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125E7" w:rsidRPr="001F4C82" w:rsidRDefault="000125E7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125E7" w:rsidRPr="00C00C2E" w:rsidRDefault="000125E7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F4C82">
        <w:rPr>
          <w:rFonts w:ascii="Arial" w:hAnsi="Arial" w:cs="Arial"/>
          <w:i/>
          <w:iCs/>
          <w:sz w:val="16"/>
          <w:szCs w:val="16"/>
        </w:rPr>
        <w:t>(podpis)</w:t>
      </w:r>
    </w:p>
    <w:sectPr w:rsidR="000125E7" w:rsidRPr="00C00C2E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5E7" w:rsidRDefault="000125E7" w:rsidP="0038231F">
      <w:pPr>
        <w:spacing w:after="0" w:line="240" w:lineRule="auto"/>
      </w:pPr>
      <w:r>
        <w:separator/>
      </w:r>
    </w:p>
  </w:endnote>
  <w:endnote w:type="continuationSeparator" w:id="0">
    <w:p w:rsidR="000125E7" w:rsidRDefault="000125E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5E7" w:rsidRDefault="000125E7" w:rsidP="001279C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0125E7" w:rsidRPr="0027560C" w:rsidRDefault="000125E7" w:rsidP="002F185A">
    <w:pPr>
      <w:pStyle w:val="Footer"/>
      <w:ind w:right="360"/>
      <w:jc w:val="center"/>
      <w:rPr>
        <w:rFonts w:ascii="Arial" w:hAnsi="Arial" w:cs="Arial"/>
        <w:sz w:val="18"/>
        <w:szCs w:val="18"/>
      </w:rPr>
    </w:pPr>
  </w:p>
  <w:p w:rsidR="000125E7" w:rsidRDefault="000125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5E7" w:rsidRDefault="000125E7" w:rsidP="0038231F">
      <w:pPr>
        <w:spacing w:after="0" w:line="240" w:lineRule="auto"/>
      </w:pPr>
      <w:r>
        <w:separator/>
      </w:r>
    </w:p>
  </w:footnote>
  <w:footnote w:type="continuationSeparator" w:id="0">
    <w:p w:rsidR="000125E7" w:rsidRDefault="000125E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5E7" w:rsidRPr="003008AB" w:rsidRDefault="000125E7" w:rsidP="00876E70">
    <w:pPr>
      <w:pStyle w:val="Header"/>
      <w:pBdr>
        <w:bottom w:val="double" w:sz="4" w:space="1" w:color="auto"/>
      </w:pBdr>
      <w:jc w:val="center"/>
      <w:rPr>
        <w:i/>
        <w:iCs/>
        <w:shadow/>
        <w:color w:val="999999"/>
        <w:sz w:val="16"/>
        <w:szCs w:val="16"/>
      </w:rPr>
    </w:pPr>
    <w:r w:rsidRPr="003008AB">
      <w:rPr>
        <w:i/>
        <w:iCs/>
        <w:shadow/>
        <w:color w:val="999999"/>
        <w:sz w:val="16"/>
        <w:szCs w:val="16"/>
      </w:rPr>
      <w:t>Specyfikacja Istotnych Warunków Zamówienia</w:t>
    </w:r>
  </w:p>
  <w:p w:rsidR="000125E7" w:rsidRPr="003008AB" w:rsidRDefault="000125E7" w:rsidP="00876E70">
    <w:pPr>
      <w:pStyle w:val="Header"/>
      <w:pBdr>
        <w:bottom w:val="double" w:sz="4" w:space="1" w:color="auto"/>
      </w:pBdr>
      <w:jc w:val="center"/>
      <w:rPr>
        <w:i/>
        <w:iCs/>
        <w:shadow/>
        <w:color w:val="999999"/>
        <w:sz w:val="16"/>
        <w:szCs w:val="16"/>
      </w:rPr>
    </w:pPr>
    <w:r>
      <w:rPr>
        <w:i/>
        <w:iCs/>
        <w:shadow/>
        <w:color w:val="999999"/>
        <w:sz w:val="16"/>
        <w:szCs w:val="16"/>
      </w:rPr>
      <w:t>Numer sprawy: 10/PN/18</w:t>
    </w:r>
    <w:r w:rsidRPr="003008AB">
      <w:rPr>
        <w:i/>
        <w:iCs/>
        <w:shadow/>
        <w:color w:val="999999"/>
        <w:sz w:val="16"/>
        <w:szCs w:val="16"/>
      </w:rPr>
      <w:t xml:space="preserve">, Nazwa zadania: </w:t>
    </w:r>
    <w:r w:rsidRPr="003008AB">
      <w:rPr>
        <w:i/>
        <w:iCs/>
        <w:color w:val="999999"/>
        <w:sz w:val="16"/>
        <w:szCs w:val="16"/>
      </w:rPr>
      <w:t>Kompleksowa dostawa energii elektrycznej i świadczenie usług dystrybucji energii elektrycznej Lubuski Szpital  Specjalistyczny  Pulmonologiczno-Kardiologiczny w Torzymiu</w:t>
    </w:r>
    <w:r w:rsidRPr="003008AB">
      <w:rPr>
        <w:i/>
        <w:iCs/>
        <w:noProof/>
        <w:color w:val="999999"/>
        <w:sz w:val="16"/>
        <w:szCs w:val="16"/>
        <w:lang w:eastAsia="pl-PL"/>
      </w:rPr>
      <w:t xml:space="preserve"> Spółka  z o.o.</w:t>
    </w:r>
  </w:p>
  <w:p w:rsidR="000125E7" w:rsidRPr="00876E70" w:rsidRDefault="000125E7" w:rsidP="00876E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125E7"/>
    <w:rsid w:val="0002344E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167C"/>
    <w:rsid w:val="0010384A"/>
    <w:rsid w:val="00103B61"/>
    <w:rsid w:val="0011121A"/>
    <w:rsid w:val="00124F52"/>
    <w:rsid w:val="001279CC"/>
    <w:rsid w:val="001448FB"/>
    <w:rsid w:val="001670F2"/>
    <w:rsid w:val="00175DDD"/>
    <w:rsid w:val="001807BF"/>
    <w:rsid w:val="00190D6E"/>
    <w:rsid w:val="00193E01"/>
    <w:rsid w:val="001957C5"/>
    <w:rsid w:val="001B23BD"/>
    <w:rsid w:val="001C6945"/>
    <w:rsid w:val="001D00E1"/>
    <w:rsid w:val="001D1627"/>
    <w:rsid w:val="001D3A19"/>
    <w:rsid w:val="001D4C90"/>
    <w:rsid w:val="001F1CA0"/>
    <w:rsid w:val="001F4C82"/>
    <w:rsid w:val="002167D3"/>
    <w:rsid w:val="0024732C"/>
    <w:rsid w:val="0025263C"/>
    <w:rsid w:val="0025358A"/>
    <w:rsid w:val="00255142"/>
    <w:rsid w:val="00267089"/>
    <w:rsid w:val="0027560C"/>
    <w:rsid w:val="002756B1"/>
    <w:rsid w:val="00287BCD"/>
    <w:rsid w:val="002A067E"/>
    <w:rsid w:val="002C42F8"/>
    <w:rsid w:val="002C4948"/>
    <w:rsid w:val="002E641A"/>
    <w:rsid w:val="002F185A"/>
    <w:rsid w:val="00300674"/>
    <w:rsid w:val="003008AB"/>
    <w:rsid w:val="00304292"/>
    <w:rsid w:val="00307A36"/>
    <w:rsid w:val="00313911"/>
    <w:rsid w:val="0031672F"/>
    <w:rsid w:val="003178CE"/>
    <w:rsid w:val="003416FE"/>
    <w:rsid w:val="0034230E"/>
    <w:rsid w:val="003636E7"/>
    <w:rsid w:val="003761EA"/>
    <w:rsid w:val="0038231F"/>
    <w:rsid w:val="00390388"/>
    <w:rsid w:val="0039238F"/>
    <w:rsid w:val="00392EC7"/>
    <w:rsid w:val="003B214C"/>
    <w:rsid w:val="003B295A"/>
    <w:rsid w:val="003B690E"/>
    <w:rsid w:val="003C37D1"/>
    <w:rsid w:val="003C3B64"/>
    <w:rsid w:val="003C4E34"/>
    <w:rsid w:val="003C58F8"/>
    <w:rsid w:val="003D272A"/>
    <w:rsid w:val="003D7458"/>
    <w:rsid w:val="003E1710"/>
    <w:rsid w:val="003F024C"/>
    <w:rsid w:val="003F0F5D"/>
    <w:rsid w:val="004228D2"/>
    <w:rsid w:val="00434CC2"/>
    <w:rsid w:val="00466838"/>
    <w:rsid w:val="004761C6"/>
    <w:rsid w:val="00484F88"/>
    <w:rsid w:val="00490577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5895"/>
    <w:rsid w:val="005A73FB"/>
    <w:rsid w:val="005D4E70"/>
    <w:rsid w:val="005E176A"/>
    <w:rsid w:val="006144E4"/>
    <w:rsid w:val="006440B0"/>
    <w:rsid w:val="0064500B"/>
    <w:rsid w:val="00661B3E"/>
    <w:rsid w:val="00677C66"/>
    <w:rsid w:val="00687919"/>
    <w:rsid w:val="00692DF3"/>
    <w:rsid w:val="006967C7"/>
    <w:rsid w:val="006A52B6"/>
    <w:rsid w:val="006E16A6"/>
    <w:rsid w:val="006F323E"/>
    <w:rsid w:val="006F3D32"/>
    <w:rsid w:val="007118F0"/>
    <w:rsid w:val="00746532"/>
    <w:rsid w:val="007530E5"/>
    <w:rsid w:val="007840F2"/>
    <w:rsid w:val="007936D6"/>
    <w:rsid w:val="0079713A"/>
    <w:rsid w:val="007A2035"/>
    <w:rsid w:val="007B2CB2"/>
    <w:rsid w:val="007E25BD"/>
    <w:rsid w:val="007E2F69"/>
    <w:rsid w:val="00804F07"/>
    <w:rsid w:val="008114D5"/>
    <w:rsid w:val="0083050B"/>
    <w:rsid w:val="00830AB1"/>
    <w:rsid w:val="0084469A"/>
    <w:rsid w:val="008560CF"/>
    <w:rsid w:val="00874044"/>
    <w:rsid w:val="00875011"/>
    <w:rsid w:val="00876E70"/>
    <w:rsid w:val="00892E48"/>
    <w:rsid w:val="008958F1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19DF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9F2"/>
    <w:rsid w:val="00A3431A"/>
    <w:rsid w:val="00A347DE"/>
    <w:rsid w:val="00A36E95"/>
    <w:rsid w:val="00A56074"/>
    <w:rsid w:val="00A56607"/>
    <w:rsid w:val="00A62798"/>
    <w:rsid w:val="00A776FE"/>
    <w:rsid w:val="00A87765"/>
    <w:rsid w:val="00AB39E6"/>
    <w:rsid w:val="00AB5E32"/>
    <w:rsid w:val="00AB71A8"/>
    <w:rsid w:val="00AC33A9"/>
    <w:rsid w:val="00AE6FF2"/>
    <w:rsid w:val="00AE6FF8"/>
    <w:rsid w:val="00AF33BF"/>
    <w:rsid w:val="00AF69CC"/>
    <w:rsid w:val="00B01B85"/>
    <w:rsid w:val="00B119F4"/>
    <w:rsid w:val="00B15219"/>
    <w:rsid w:val="00B154B4"/>
    <w:rsid w:val="00B22BBE"/>
    <w:rsid w:val="00B23863"/>
    <w:rsid w:val="00B35FDB"/>
    <w:rsid w:val="00B37134"/>
    <w:rsid w:val="00B40FC8"/>
    <w:rsid w:val="00B80D0E"/>
    <w:rsid w:val="00B91BB7"/>
    <w:rsid w:val="00BD06C3"/>
    <w:rsid w:val="00BF1F3F"/>
    <w:rsid w:val="00C00C2E"/>
    <w:rsid w:val="00C22538"/>
    <w:rsid w:val="00C4103F"/>
    <w:rsid w:val="00C456FB"/>
    <w:rsid w:val="00C57DEB"/>
    <w:rsid w:val="00C62AFF"/>
    <w:rsid w:val="00C640A4"/>
    <w:rsid w:val="00C75633"/>
    <w:rsid w:val="00CA5F28"/>
    <w:rsid w:val="00CB04BC"/>
    <w:rsid w:val="00CC6896"/>
    <w:rsid w:val="00CE480A"/>
    <w:rsid w:val="00CE6400"/>
    <w:rsid w:val="00CF4A74"/>
    <w:rsid w:val="00D34D9A"/>
    <w:rsid w:val="00D37983"/>
    <w:rsid w:val="00D409DE"/>
    <w:rsid w:val="00D42C9B"/>
    <w:rsid w:val="00D45F4E"/>
    <w:rsid w:val="00D47D38"/>
    <w:rsid w:val="00D7467A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049D"/>
    <w:rsid w:val="00FB7965"/>
    <w:rsid w:val="00FC0667"/>
    <w:rsid w:val="00FE7798"/>
    <w:rsid w:val="00FF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B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2F185A"/>
  </w:style>
  <w:style w:type="character" w:customStyle="1" w:styleId="NagwekZnak">
    <w:name w:val="Nagłówek Znak"/>
    <w:basedOn w:val="DefaultParagraphFont"/>
    <w:uiPriority w:val="99"/>
    <w:semiHidden/>
    <w:locked/>
    <w:rsid w:val="00876E70"/>
    <w:rPr>
      <w:rFonts w:ascii="Arial" w:hAnsi="Arial" w:cs="Arial"/>
      <w:sz w:val="28"/>
      <w:szCs w:val="28"/>
      <w:lang w:val="pl-PL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468</Words>
  <Characters>2810</Characters>
  <Application>Microsoft Office Outlook</Application>
  <DocSecurity>0</DocSecurity>
  <Lines>0</Lines>
  <Paragraphs>0</Paragraphs>
  <ScaleCrop>false</ScaleCrop>
  <Company>Szpital Torzym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DNowaczyk</cp:lastModifiedBy>
  <cp:revision>3</cp:revision>
  <cp:lastPrinted>2016-07-26T08:32:00Z</cp:lastPrinted>
  <dcterms:created xsi:type="dcterms:W3CDTF">2018-11-26T09:11:00Z</dcterms:created>
  <dcterms:modified xsi:type="dcterms:W3CDTF">2018-12-03T06:56:00Z</dcterms:modified>
</cp:coreProperties>
</file>