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6740" w14:textId="77777777" w:rsidR="00ED6E63" w:rsidRPr="00017B41" w:rsidRDefault="00ED6E63" w:rsidP="00ED6E63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2703FB69" w14:textId="77777777" w:rsidR="00ED6E63" w:rsidRPr="00017B41" w:rsidRDefault="00ED6E63" w:rsidP="00ED6E63">
      <w:pPr>
        <w:shd w:val="clear" w:color="auto" w:fill="FFFFFF"/>
        <w:spacing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017B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Polityka prywatności </w:t>
      </w:r>
    </w:p>
    <w:p w14:paraId="5ED0B9F8" w14:textId="77777777" w:rsidR="00ED6E63" w:rsidRPr="00017B41" w:rsidRDefault="00A67D3F" w:rsidP="00ED6E63">
      <w:pPr>
        <w:shd w:val="clear" w:color="auto" w:fill="FFFFFF"/>
        <w:spacing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>
        <w:rPr>
          <w:rFonts w:ascii="Arial" w:eastAsia="Hiragino Kaku Gothic Pro W3" w:hAnsi="Arial" w:cs="Arial"/>
          <w:b/>
          <w:bCs/>
          <w:noProof/>
          <w:color w:val="000000" w:themeColor="text1"/>
          <w:sz w:val="20"/>
          <w:szCs w:val="20"/>
        </w:rPr>
        <w:pict w14:anchorId="170499D0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087B3C3C" w14:textId="77777777" w:rsidR="00ED6E63" w:rsidRPr="00017B41" w:rsidRDefault="00ED6E63" w:rsidP="00ED6E63">
      <w:pPr>
        <w:spacing w:line="276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7AC274CD" w14:textId="74CABE21" w:rsidR="00ED6E63" w:rsidRPr="00017B41" w:rsidRDefault="00FC0738" w:rsidP="00ED6E63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Lubuski Szpital Specjalistyczny Pulmonologiczno-Kardiologiczny w Torzymiu Sp. z o.o. (dalej: </w:t>
      </w:r>
      <w:r w:rsidRPr="00FC0738">
        <w:rPr>
          <w:rFonts w:ascii="Garamond" w:eastAsia="Times New Roman" w:hAnsi="Garamond" w:cs="Arial"/>
          <w:b/>
          <w:bCs/>
          <w:color w:val="000000" w:themeColor="text1"/>
          <w:lang w:eastAsia="pl-PL"/>
        </w:rPr>
        <w:t>„Szpital”)</w:t>
      </w: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 przykłada dużą wagę </w:t>
      </w:r>
      <w:r w:rsidR="00ED6E63" w:rsidRPr="00017B41">
        <w:rPr>
          <w:rFonts w:ascii="Garamond" w:eastAsia="Times New Roman" w:hAnsi="Garamond" w:cs="Arial"/>
          <w:color w:val="000000" w:themeColor="text1"/>
          <w:lang w:eastAsia="pl-PL"/>
        </w:rPr>
        <w:t>do poszanowania prywatności i bezpieczeństwa w zakresie</w:t>
      </w: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 danych osobowych, które Pacjenci i osoby korzystające z usług Szpitala, w tym użytkownicy domeny, powierz</w:t>
      </w:r>
      <w:r w:rsidR="00DC05E2">
        <w:rPr>
          <w:rFonts w:ascii="Garamond" w:eastAsia="Times New Roman" w:hAnsi="Garamond" w:cs="Arial"/>
          <w:color w:val="000000" w:themeColor="text1"/>
          <w:lang w:eastAsia="pl-PL"/>
        </w:rPr>
        <w:t>ają Szpitalowi</w:t>
      </w: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 do przetwarzania</w:t>
      </w:r>
      <w:r w:rsidR="00DC05E2">
        <w:rPr>
          <w:rFonts w:ascii="Garamond" w:eastAsia="Times New Roman" w:hAnsi="Garamond" w:cs="Arial"/>
          <w:color w:val="000000" w:themeColor="text1"/>
          <w:lang w:eastAsia="pl-PL"/>
        </w:rPr>
        <w:t xml:space="preserve">. </w:t>
      </w:r>
      <w:r w:rsidR="00ED6E63"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Stosujemy nowoczesne środki techniczne i rozwiązania organizacyjne zapewniające wysoki poziom ochrony przetwarzanych danych osobowych i zabezpieczenia ich przed dostępem osób nieupoważnionych zgodnie z postanowieniami Rozporządzenia Parlamentu Europejskiego i Rady (UE) 2016/679 z dnia 27 kwietnia 2016 roku w sprawie ochrony osób fizycznych w związku z przetwarzaniem danych osobowych i w sprawie swobodnego przepływu takich danych oraz uchylenia dyrektywy 95/46/WE (zwane dalej RODO). Chcąc zachować przejrzystość w zakresie podstawy i sposobu przetwarzania danych osobowych, jak również dbając o prawa osób odwiedzających nasz </w:t>
      </w:r>
      <w:r w:rsidR="00DC05E2" w:rsidRPr="00017B41">
        <w:rPr>
          <w:rFonts w:ascii="Garamond" w:eastAsia="Times New Roman" w:hAnsi="Garamond" w:cs="Arial"/>
          <w:color w:val="000000" w:themeColor="text1"/>
          <w:lang w:eastAsia="pl-PL"/>
        </w:rPr>
        <w:t>serwis przedstawiamy</w:t>
      </w:r>
      <w:r w:rsidR="00ED6E63"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 obowiązując</w:t>
      </w:r>
      <w:r w:rsidR="00525103">
        <w:rPr>
          <w:rFonts w:ascii="Garamond" w:eastAsia="Times New Roman" w:hAnsi="Garamond" w:cs="Arial"/>
          <w:color w:val="000000" w:themeColor="text1"/>
          <w:lang w:eastAsia="pl-PL"/>
        </w:rPr>
        <w:t>ą</w:t>
      </w:r>
      <w:r w:rsidR="00ED6E63"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 </w:t>
      </w:r>
      <w:r w:rsidR="00DC05E2">
        <w:rPr>
          <w:rFonts w:ascii="Garamond" w:eastAsia="Times New Roman" w:hAnsi="Garamond" w:cs="Arial"/>
          <w:color w:val="000000" w:themeColor="text1"/>
          <w:lang w:eastAsia="pl-PL"/>
        </w:rPr>
        <w:t xml:space="preserve">w Szpitalu </w:t>
      </w:r>
      <w:r w:rsidR="00ED6E63"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Politykę Prywatności i Politykę </w:t>
      </w:r>
      <w:proofErr w:type="spellStart"/>
      <w:r w:rsidR="00ED6E63" w:rsidRPr="00017B41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="00ED6E63"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. </w:t>
      </w:r>
      <w:r w:rsidR="00016514">
        <w:rPr>
          <w:rFonts w:ascii="Garamond" w:eastAsia="Times New Roman" w:hAnsi="Garamond" w:cs="Arial"/>
          <w:color w:val="000000" w:themeColor="text1"/>
          <w:lang w:eastAsia="pl-PL"/>
        </w:rPr>
        <w:t xml:space="preserve">Szczegółowe informacje dotyczące przetwarzania danych osobowych </w:t>
      </w:r>
      <w:r w:rsidR="00450390">
        <w:rPr>
          <w:rFonts w:ascii="Garamond" w:eastAsia="Times New Roman" w:hAnsi="Garamond" w:cs="Arial"/>
          <w:color w:val="000000" w:themeColor="text1"/>
          <w:lang w:eastAsia="pl-PL"/>
        </w:rPr>
        <w:t xml:space="preserve">w </w:t>
      </w:r>
      <w:r w:rsidR="00016514">
        <w:rPr>
          <w:rFonts w:ascii="Garamond" w:eastAsia="Times New Roman" w:hAnsi="Garamond" w:cs="Arial"/>
          <w:color w:val="000000" w:themeColor="text1"/>
          <w:lang w:eastAsia="pl-PL"/>
        </w:rPr>
        <w:t xml:space="preserve">konkretnych celach znajdują się </w:t>
      </w:r>
      <w:r w:rsidR="00016514" w:rsidRPr="00016514"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  <w:t>tutaj.</w:t>
      </w:r>
      <w:r w:rsidR="00016514">
        <w:rPr>
          <w:rFonts w:ascii="Garamond" w:eastAsia="Times New Roman" w:hAnsi="Garamond" w:cs="Arial"/>
          <w:color w:val="000000" w:themeColor="text1"/>
          <w:lang w:eastAsia="pl-PL"/>
        </w:rPr>
        <w:t xml:space="preserve"> </w:t>
      </w:r>
    </w:p>
    <w:p w14:paraId="1107E6B8" w14:textId="77777777" w:rsidR="00ED6E63" w:rsidRPr="00017B41" w:rsidRDefault="00ED6E63" w:rsidP="00ED6E63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</w:p>
    <w:p w14:paraId="772AD943" w14:textId="59F02E19" w:rsidR="00ED6E63" w:rsidRPr="00017B41" w:rsidRDefault="00DC05E2" w:rsidP="00ED6E63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</w:pPr>
      <w:r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  <w:t xml:space="preserve">Kto jest </w:t>
      </w:r>
      <w:r w:rsidR="00ED6E63" w:rsidRPr="00017B41"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  <w:t>Administrator</w:t>
      </w:r>
      <w:r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  <w:t xml:space="preserve"> Twoich</w:t>
      </w:r>
      <w:r w:rsidR="00ED6E63" w:rsidRPr="00017B41"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  <w:t xml:space="preserve"> danych osobowych</w:t>
      </w:r>
    </w:p>
    <w:p w14:paraId="41DDD6ED" w14:textId="77777777" w:rsidR="00ED6E63" w:rsidRPr="00017B41" w:rsidRDefault="00ED6E63" w:rsidP="00ED6E63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</w:pPr>
    </w:p>
    <w:p w14:paraId="4FAA7EC4" w14:textId="79AE55F8" w:rsidR="00525103" w:rsidRDefault="00ED6E63" w:rsidP="00ED6E63">
      <w:pPr>
        <w:spacing w:line="276" w:lineRule="auto"/>
        <w:jc w:val="both"/>
        <w:rPr>
          <w:rFonts w:ascii="Garamond" w:eastAsia="Times New Roman" w:hAnsi="Garamond" w:cs="Arial"/>
          <w:color w:val="000000" w:themeColor="text1"/>
          <w:lang w:eastAsia="pl-PL"/>
        </w:rPr>
      </w:pPr>
      <w:r w:rsidRPr="00017B41">
        <w:rPr>
          <w:rFonts w:ascii="Garamond" w:eastAsia="Times New Roman" w:hAnsi="Garamond" w:cs="Arial"/>
          <w:color w:val="000000" w:themeColor="text1"/>
          <w:lang w:eastAsia="pl-PL"/>
        </w:rPr>
        <w:t>Administratorem danych, czyli podmiotem decydującym o tym, jak będą przetwarzane dane osobowe jest</w:t>
      </w:r>
      <w:r w:rsidR="00525103">
        <w:rPr>
          <w:rFonts w:ascii="Garamond" w:eastAsia="Times New Roman" w:hAnsi="Garamond" w:cs="Arial"/>
          <w:color w:val="000000" w:themeColor="text1"/>
          <w:lang w:eastAsia="pl-PL"/>
        </w:rPr>
        <w:t xml:space="preserve"> Lubuski Szpital Specjalistyczny Pulmonologiczno-Kardiologiczny w Torzymiu Sp. z o.o.</w:t>
      </w:r>
      <w:r w:rsidR="00C70B14">
        <w:rPr>
          <w:rFonts w:ascii="Garamond" w:eastAsia="Times New Roman" w:hAnsi="Garamond" w:cs="Arial"/>
          <w:color w:val="000000" w:themeColor="text1"/>
          <w:lang w:eastAsia="pl-PL"/>
        </w:rPr>
        <w:t xml:space="preserve">, ul. Wojska Polskiego 52, 66-235 Torzym. </w:t>
      </w:r>
    </w:p>
    <w:p w14:paraId="3024F917" w14:textId="77777777" w:rsidR="00C70B14" w:rsidRDefault="00C70B14" w:rsidP="00ED6E63">
      <w:pPr>
        <w:spacing w:line="276" w:lineRule="auto"/>
        <w:jc w:val="both"/>
        <w:rPr>
          <w:rFonts w:ascii="Garamond" w:eastAsia="Times New Roman" w:hAnsi="Garamond" w:cs="Arial"/>
          <w:color w:val="000000" w:themeColor="text1"/>
          <w:lang w:eastAsia="pl-PL"/>
        </w:rPr>
      </w:pPr>
    </w:p>
    <w:p w14:paraId="768B180A" w14:textId="7B698758" w:rsidR="00ED6E63" w:rsidRPr="00017B41" w:rsidRDefault="00ED6E63" w:rsidP="00ED6E63">
      <w:pPr>
        <w:spacing w:line="276" w:lineRule="auto"/>
        <w:jc w:val="both"/>
        <w:rPr>
          <w:rFonts w:ascii="Garamond" w:hAnsi="Garamond" w:cs="Times New Roman"/>
          <w:color w:val="000000" w:themeColor="text1"/>
        </w:rPr>
      </w:pPr>
      <w:r w:rsidRPr="00017B41">
        <w:rPr>
          <w:rFonts w:ascii="Garamond" w:hAnsi="Garamond" w:cs="Times New Roman"/>
          <w:color w:val="000000" w:themeColor="text1"/>
        </w:rPr>
        <w:t xml:space="preserve">Z Administratorem </w:t>
      </w:r>
      <w:r w:rsidR="00B271AB">
        <w:rPr>
          <w:rFonts w:ascii="Garamond" w:hAnsi="Garamond" w:cs="Times New Roman"/>
          <w:color w:val="000000" w:themeColor="text1"/>
        </w:rPr>
        <w:t>można</w:t>
      </w:r>
      <w:r w:rsidRPr="00017B41">
        <w:rPr>
          <w:rFonts w:ascii="Garamond" w:hAnsi="Garamond" w:cs="Times New Roman"/>
          <w:color w:val="000000" w:themeColor="text1"/>
        </w:rPr>
        <w:t xml:space="preserve"> się kontaktować:</w:t>
      </w:r>
    </w:p>
    <w:p w14:paraId="51261E95" w14:textId="77777777" w:rsidR="00ED6E63" w:rsidRPr="00017B41" w:rsidRDefault="00ED6E63" w:rsidP="00ED6E6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color w:val="000000" w:themeColor="text1"/>
        </w:rPr>
      </w:pPr>
      <w:r w:rsidRPr="00017B41">
        <w:rPr>
          <w:rFonts w:ascii="Garamond" w:hAnsi="Garamond" w:cs="Times New Roman"/>
          <w:color w:val="000000" w:themeColor="text1"/>
        </w:rPr>
        <w:t>pisemnie z wykorzystaniem danych adresowych wskazanych powyżej;</w:t>
      </w:r>
    </w:p>
    <w:p w14:paraId="744B2A87" w14:textId="14E1343F" w:rsidR="00C70B14" w:rsidRPr="00C70B14" w:rsidRDefault="00ED6E63" w:rsidP="00C70B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color w:val="000000" w:themeColor="text1"/>
        </w:rPr>
      </w:pPr>
      <w:r w:rsidRPr="00017B41">
        <w:rPr>
          <w:rFonts w:ascii="Garamond" w:hAnsi="Garamond" w:cs="Times New Roman"/>
          <w:color w:val="000000" w:themeColor="text1"/>
        </w:rPr>
        <w:t>za pośrednictwem poczty elektronicznej pod adres</w:t>
      </w:r>
      <w:r w:rsidR="00C70B14">
        <w:rPr>
          <w:rFonts w:ascii="Garamond" w:hAnsi="Garamond" w:cs="Times New Roman"/>
          <w:color w:val="000000" w:themeColor="text1"/>
        </w:rPr>
        <w:t>em iodo@szpitaltorzym.pl</w:t>
      </w:r>
    </w:p>
    <w:p w14:paraId="700DBC7C" w14:textId="3E9B79A9" w:rsidR="00ED6E63" w:rsidRPr="00017B41" w:rsidRDefault="00ED6E63" w:rsidP="00ED6E6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  <w:color w:val="000000" w:themeColor="text1"/>
        </w:rPr>
      </w:pPr>
      <w:r w:rsidRPr="00017B41">
        <w:rPr>
          <w:rFonts w:ascii="Garamond" w:hAnsi="Garamond" w:cs="Times New Roman"/>
          <w:color w:val="000000" w:themeColor="text1"/>
        </w:rPr>
        <w:t xml:space="preserve">pod numerem telefonu: </w:t>
      </w:r>
      <w:r w:rsidR="00C70B14">
        <w:rPr>
          <w:rFonts w:ascii="Garamond" w:hAnsi="Garamond" w:cs="Times New Roman"/>
          <w:color w:val="000000" w:themeColor="text1"/>
        </w:rPr>
        <w:t>68 341 30 40</w:t>
      </w:r>
      <w:r w:rsidRPr="00017B41">
        <w:rPr>
          <w:rFonts w:ascii="Garamond" w:hAnsi="Garamond" w:cs="Times New Roman"/>
          <w:color w:val="000000" w:themeColor="text1"/>
        </w:rPr>
        <w:t xml:space="preserve">. </w:t>
      </w:r>
    </w:p>
    <w:p w14:paraId="5A04C23A" w14:textId="77777777" w:rsidR="00ED6E63" w:rsidRPr="00017B41" w:rsidRDefault="00ED6E63" w:rsidP="00ED6E63">
      <w:pPr>
        <w:spacing w:line="276" w:lineRule="auto"/>
        <w:jc w:val="both"/>
        <w:rPr>
          <w:rFonts w:ascii="Garamond" w:hAnsi="Garamond" w:cs="Times New Roman"/>
          <w:b/>
          <w:bCs/>
          <w:color w:val="000000" w:themeColor="text1"/>
          <w:u w:val="single"/>
        </w:rPr>
      </w:pPr>
    </w:p>
    <w:p w14:paraId="039C1B8B" w14:textId="6E255DC1" w:rsidR="00ED6E63" w:rsidRPr="00017B41" w:rsidRDefault="00C70B14" w:rsidP="00ED6E63">
      <w:pPr>
        <w:spacing w:line="276" w:lineRule="auto"/>
        <w:jc w:val="both"/>
        <w:rPr>
          <w:rFonts w:ascii="Garamond" w:hAnsi="Garamond" w:cs="Times New Roman"/>
          <w:b/>
          <w:bCs/>
          <w:color w:val="000000" w:themeColor="text1"/>
          <w:u w:val="single"/>
        </w:rPr>
      </w:pPr>
      <w:r>
        <w:rPr>
          <w:rFonts w:ascii="Garamond" w:hAnsi="Garamond" w:cs="Times New Roman"/>
          <w:b/>
          <w:bCs/>
          <w:color w:val="000000" w:themeColor="text1"/>
          <w:u w:val="single"/>
        </w:rPr>
        <w:t>W jakim celu, zakresie i na jakiej podstawie przetwarzamy Twoje dane osobowe</w:t>
      </w:r>
    </w:p>
    <w:p w14:paraId="16D94943" w14:textId="77777777" w:rsidR="00ED6E63" w:rsidRPr="00017B41" w:rsidRDefault="00ED6E63" w:rsidP="00ED6E63">
      <w:pPr>
        <w:spacing w:line="276" w:lineRule="auto"/>
        <w:jc w:val="both"/>
        <w:rPr>
          <w:rFonts w:ascii="Garamond" w:hAnsi="Garamond" w:cs="Times New Roman"/>
          <w:color w:val="000000" w:themeColor="text1"/>
        </w:rPr>
      </w:pPr>
    </w:p>
    <w:p w14:paraId="28DC57CC" w14:textId="03D13A8B" w:rsidR="00ED6E63" w:rsidRPr="00017B41" w:rsidRDefault="00ED6E63" w:rsidP="00ED6E63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Przetwarzając dane osobowe zbieramy informacje, które są przekazywane bezpośrednio przez </w:t>
      </w:r>
      <w:r w:rsidR="00C70B14">
        <w:rPr>
          <w:rFonts w:ascii="Garamond" w:eastAsia="Times New Roman" w:hAnsi="Garamond" w:cs="Arial"/>
          <w:color w:val="000000" w:themeColor="text1"/>
          <w:lang w:eastAsia="pl-PL"/>
        </w:rPr>
        <w:t xml:space="preserve">Pacjentów </w:t>
      </w:r>
      <w:r w:rsidR="00FA4558">
        <w:rPr>
          <w:rFonts w:ascii="Garamond" w:eastAsia="Times New Roman" w:hAnsi="Garamond" w:cs="Arial"/>
          <w:color w:val="000000" w:themeColor="text1"/>
          <w:lang w:eastAsia="pl-PL"/>
        </w:rPr>
        <w:t>i</w:t>
      </w:r>
      <w:r w:rsidR="00C70B14">
        <w:rPr>
          <w:rFonts w:ascii="Garamond" w:eastAsia="Times New Roman" w:hAnsi="Garamond" w:cs="Arial"/>
          <w:color w:val="000000" w:themeColor="text1"/>
          <w:lang w:eastAsia="pl-PL"/>
        </w:rPr>
        <w:t xml:space="preserve"> osoby</w:t>
      </w:r>
      <w:r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 korzystając</w:t>
      </w:r>
      <w:r w:rsidR="00C70B14">
        <w:rPr>
          <w:rFonts w:ascii="Garamond" w:eastAsia="Times New Roman" w:hAnsi="Garamond" w:cs="Arial"/>
          <w:color w:val="000000" w:themeColor="text1"/>
          <w:lang w:eastAsia="pl-PL"/>
        </w:rPr>
        <w:t>e</w:t>
      </w:r>
      <w:r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 lub planując</w:t>
      </w:r>
      <w:r w:rsidR="00C70B14">
        <w:rPr>
          <w:rFonts w:ascii="Garamond" w:eastAsia="Times New Roman" w:hAnsi="Garamond" w:cs="Arial"/>
          <w:color w:val="000000" w:themeColor="text1"/>
          <w:lang w:eastAsia="pl-PL"/>
        </w:rPr>
        <w:t>e</w:t>
      </w:r>
      <w:r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 skorzystać z naszych usług, w tym</w:t>
      </w:r>
      <w:r w:rsidR="00C70B14">
        <w:rPr>
          <w:rFonts w:ascii="Garamond" w:eastAsia="Times New Roman" w:hAnsi="Garamond" w:cs="Arial"/>
          <w:color w:val="000000" w:themeColor="text1"/>
          <w:lang w:eastAsia="pl-PL"/>
        </w:rPr>
        <w:t xml:space="preserve"> również użytkowników strony internetowej Szpitala.</w:t>
      </w:r>
      <w:r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 W </w:t>
      </w:r>
      <w:r w:rsidR="00FA4558">
        <w:rPr>
          <w:rFonts w:ascii="Garamond" w:eastAsia="Times New Roman" w:hAnsi="Garamond" w:cs="Arial"/>
          <w:color w:val="000000" w:themeColor="text1"/>
          <w:lang w:eastAsia="pl-PL"/>
        </w:rPr>
        <w:t xml:space="preserve">związku z powyższym, w zależności od okoliczności, możemy </w:t>
      </w:r>
      <w:r w:rsidRPr="00017B41">
        <w:rPr>
          <w:rFonts w:ascii="Garamond" w:eastAsia="Times New Roman" w:hAnsi="Garamond" w:cs="Arial"/>
          <w:color w:val="000000" w:themeColor="text1"/>
          <w:lang w:eastAsia="pl-PL"/>
        </w:rPr>
        <w:t>przetwarza</w:t>
      </w:r>
      <w:r w:rsidR="00FA4558">
        <w:rPr>
          <w:rFonts w:ascii="Garamond" w:eastAsia="Times New Roman" w:hAnsi="Garamond" w:cs="Arial"/>
          <w:color w:val="000000" w:themeColor="text1"/>
          <w:lang w:eastAsia="pl-PL"/>
        </w:rPr>
        <w:t xml:space="preserve">ć </w:t>
      </w:r>
      <w:r w:rsidRPr="00017B41">
        <w:rPr>
          <w:rFonts w:ascii="Garamond" w:eastAsia="Times New Roman" w:hAnsi="Garamond" w:cs="Arial"/>
          <w:color w:val="000000" w:themeColor="text1"/>
          <w:lang w:eastAsia="pl-PL"/>
        </w:rPr>
        <w:t>następując</w:t>
      </w:r>
      <w:r w:rsidR="00CB723C">
        <w:rPr>
          <w:rFonts w:ascii="Garamond" w:eastAsia="Times New Roman" w:hAnsi="Garamond" w:cs="Arial"/>
          <w:color w:val="000000" w:themeColor="text1"/>
          <w:lang w:eastAsia="pl-PL"/>
        </w:rPr>
        <w:t>e</w:t>
      </w:r>
      <w:r w:rsidRPr="00017B41">
        <w:rPr>
          <w:rFonts w:ascii="Garamond" w:eastAsia="Times New Roman" w:hAnsi="Garamond" w:cs="Arial"/>
          <w:color w:val="000000" w:themeColor="text1"/>
          <w:lang w:eastAsia="pl-PL"/>
        </w:rPr>
        <w:t xml:space="preserve"> </w:t>
      </w:r>
      <w:r w:rsidR="00CB723C">
        <w:rPr>
          <w:rFonts w:ascii="Garamond" w:eastAsia="Times New Roman" w:hAnsi="Garamond" w:cs="Arial"/>
          <w:color w:val="000000" w:themeColor="text1"/>
          <w:lang w:eastAsia="pl-PL"/>
        </w:rPr>
        <w:t>dane</w:t>
      </w:r>
      <w:r w:rsidRPr="00017B41">
        <w:rPr>
          <w:rFonts w:ascii="Garamond" w:eastAsia="Times New Roman" w:hAnsi="Garamond" w:cs="Arial"/>
          <w:color w:val="000000" w:themeColor="text1"/>
          <w:lang w:eastAsia="pl-PL"/>
        </w:rPr>
        <w:t>:</w:t>
      </w:r>
    </w:p>
    <w:p w14:paraId="2820F963" w14:textId="77777777" w:rsidR="00ED6E63" w:rsidRPr="00017B41" w:rsidRDefault="00ED6E63" w:rsidP="00ED6E63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</w:p>
    <w:p w14:paraId="4B73D639" w14:textId="2C3E7BF7" w:rsidR="00FA4558" w:rsidRPr="00CB723C" w:rsidRDefault="00CB723C" w:rsidP="00ED6E6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u w:val="single"/>
          <w:lang w:eastAsia="pl-PL"/>
        </w:rPr>
      </w:pPr>
      <w:r w:rsidRPr="00CB723C">
        <w:rPr>
          <w:rFonts w:ascii="Garamond" w:eastAsia="Times New Roman" w:hAnsi="Garamond" w:cs="Arial"/>
          <w:color w:val="000000" w:themeColor="text1"/>
          <w:u w:val="single"/>
          <w:lang w:eastAsia="pl-PL"/>
        </w:rPr>
        <w:t>Pacjenci</w:t>
      </w:r>
    </w:p>
    <w:p w14:paraId="075B7219" w14:textId="0E7F72B8" w:rsidR="00CB723C" w:rsidRDefault="00CB723C" w:rsidP="00CB723C">
      <w:pPr>
        <w:pStyle w:val="Akapitzlist"/>
        <w:shd w:val="clear" w:color="auto" w:fill="FFFFFF"/>
        <w:spacing w:line="276" w:lineRule="auto"/>
        <w:ind w:left="360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W </w:t>
      </w:r>
      <w:r w:rsidR="00063C74">
        <w:rPr>
          <w:rFonts w:ascii="Garamond" w:eastAsia="Times New Roman" w:hAnsi="Garamond" w:cs="Arial"/>
          <w:color w:val="000000" w:themeColor="text1"/>
          <w:lang w:eastAsia="pl-PL"/>
        </w:rPr>
        <w:t xml:space="preserve">celu właściwej i kompleksowej realizacji procesu udzielania przez </w:t>
      </w:r>
      <w:r w:rsidR="001C51F6">
        <w:rPr>
          <w:rFonts w:ascii="Garamond" w:eastAsia="Times New Roman" w:hAnsi="Garamond" w:cs="Arial"/>
          <w:color w:val="000000" w:themeColor="text1"/>
          <w:lang w:eastAsia="pl-PL"/>
        </w:rPr>
        <w:t>Szpital</w:t>
      </w: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 świadczeń zdrowotnych</w:t>
      </w:r>
      <w:r w:rsidR="002811FB">
        <w:rPr>
          <w:rFonts w:ascii="Garamond" w:eastAsia="Times New Roman" w:hAnsi="Garamond" w:cs="Arial"/>
          <w:color w:val="000000" w:themeColor="text1"/>
          <w:lang w:eastAsia="pl-PL"/>
        </w:rPr>
        <w:t xml:space="preserve"> (w tym profilaktyki zdrowotnej, prowadzenia i archiwizacji dokumentacji medycznej, zapewniania opieki zdrowotnej i zabezpieczenia społecznego, diagnostyki i leczenia, zarządzania systemami i usługami opieki zdrowotnej lub zabezpieczenia społecznego, rozliczeniami z NFZ, weryfikacją uprawnień do uzyskania i rozliczenia zrealizowanych świadczeń zdrowotnych, realizowanie praw Pacjenta), </w:t>
      </w:r>
      <w:r w:rsidR="00063C74">
        <w:rPr>
          <w:rFonts w:ascii="Garamond" w:eastAsia="Times New Roman" w:hAnsi="Garamond" w:cs="Arial"/>
          <w:color w:val="000000" w:themeColor="text1"/>
          <w:lang w:eastAsia="pl-PL"/>
        </w:rPr>
        <w:t>w zależności od ich rodzaju i zakresu,</w:t>
      </w: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 przetwarzamy dane identyfikujące, kontaktowe i </w:t>
      </w:r>
      <w:r w:rsidR="00063C74">
        <w:rPr>
          <w:rFonts w:ascii="Garamond" w:eastAsia="Times New Roman" w:hAnsi="Garamond" w:cs="Arial"/>
          <w:color w:val="000000" w:themeColor="text1"/>
          <w:lang w:eastAsia="pl-PL"/>
        </w:rPr>
        <w:t xml:space="preserve">adresowe Pacjentów oraz dane dotyczące ich </w:t>
      </w:r>
      <w:r w:rsidR="00063C74">
        <w:rPr>
          <w:rFonts w:ascii="Garamond" w:eastAsia="Times New Roman" w:hAnsi="Garamond" w:cs="Arial"/>
          <w:color w:val="000000" w:themeColor="text1"/>
          <w:lang w:eastAsia="pl-PL"/>
        </w:rPr>
        <w:lastRenderedPageBreak/>
        <w:t xml:space="preserve">zdrowia – tj. na podstawie </w:t>
      </w:r>
      <w:r w:rsidR="001C51F6">
        <w:rPr>
          <w:rFonts w:ascii="Garamond" w:eastAsia="Times New Roman" w:hAnsi="Garamond" w:cs="Arial"/>
          <w:color w:val="000000" w:themeColor="text1"/>
          <w:lang w:eastAsia="pl-PL"/>
        </w:rPr>
        <w:t>art. 6 ust. 1 lit. c)</w:t>
      </w:r>
      <w:r w:rsidR="002811FB">
        <w:rPr>
          <w:rFonts w:ascii="Garamond" w:eastAsia="Times New Roman" w:hAnsi="Garamond" w:cs="Arial"/>
          <w:color w:val="000000" w:themeColor="text1"/>
          <w:lang w:eastAsia="pl-PL"/>
        </w:rPr>
        <w:t xml:space="preserve"> i d)</w:t>
      </w:r>
      <w:r w:rsidR="001C51F6">
        <w:rPr>
          <w:rFonts w:ascii="Garamond" w:eastAsia="Times New Roman" w:hAnsi="Garamond" w:cs="Arial"/>
          <w:color w:val="000000" w:themeColor="text1"/>
          <w:lang w:eastAsia="pl-PL"/>
        </w:rPr>
        <w:t xml:space="preserve"> i art. 9 ust. 2 lit.</w:t>
      </w:r>
      <w:r w:rsidR="002811FB">
        <w:rPr>
          <w:rFonts w:ascii="Garamond" w:eastAsia="Times New Roman" w:hAnsi="Garamond" w:cs="Arial"/>
          <w:color w:val="000000" w:themeColor="text1"/>
          <w:lang w:eastAsia="pl-PL"/>
        </w:rPr>
        <w:t xml:space="preserve"> b), c)</w:t>
      </w:r>
      <w:r w:rsidR="001C51F6">
        <w:rPr>
          <w:rFonts w:ascii="Garamond" w:eastAsia="Times New Roman" w:hAnsi="Garamond" w:cs="Arial"/>
          <w:color w:val="000000" w:themeColor="text1"/>
          <w:lang w:eastAsia="pl-PL"/>
        </w:rPr>
        <w:t xml:space="preserve"> h) RODO w związku z ustawą z dnia 15 kwietnia 2011 roku o działalności leczniczej oraz ustawą z dnia 06 listopada 2008 roku o prawach pacjenta i Rzeczniku Praw Pacjenta</w:t>
      </w:r>
      <w:r w:rsidR="002811FB">
        <w:rPr>
          <w:rFonts w:ascii="Garamond" w:eastAsia="Times New Roman" w:hAnsi="Garamond" w:cs="Arial"/>
          <w:color w:val="000000" w:themeColor="text1"/>
          <w:lang w:eastAsia="pl-PL"/>
        </w:rPr>
        <w:t xml:space="preserve">, ustawą z dnia 15 kwietnia 2011 roku o działalności leczniczej, ustawą z dnia 27 sierpnia 2004 roku o świadczeniach opieki zdrowotnej finansowanych ze środków publicznych. </w:t>
      </w:r>
    </w:p>
    <w:p w14:paraId="64A726BB" w14:textId="4B1938D6" w:rsidR="00CB723C" w:rsidRDefault="00CB723C" w:rsidP="00CB723C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u w:val="single"/>
          <w:lang w:eastAsia="pl-PL"/>
        </w:rPr>
      </w:pPr>
      <w:r w:rsidRPr="001C51F6">
        <w:rPr>
          <w:rFonts w:ascii="Garamond" w:eastAsia="Times New Roman" w:hAnsi="Garamond" w:cs="Arial"/>
          <w:color w:val="000000" w:themeColor="text1"/>
          <w:u w:val="single"/>
          <w:lang w:eastAsia="pl-PL"/>
        </w:rPr>
        <w:t>Osoby kontaktujące się ze Szpitalem</w:t>
      </w:r>
    </w:p>
    <w:p w14:paraId="4DBC47BF" w14:textId="1C3E0F18" w:rsidR="001C51F6" w:rsidRPr="001C51F6" w:rsidRDefault="001C51F6" w:rsidP="001C51F6">
      <w:pPr>
        <w:pStyle w:val="Akapitzlist"/>
        <w:shd w:val="clear" w:color="auto" w:fill="FFFFFF"/>
        <w:spacing w:line="276" w:lineRule="auto"/>
        <w:ind w:left="360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W stosunku do osób, które kontaktują się ze Szpitalem za pośrednictwem dostępnych narzędzi, w tym telefonu, poczty e-mail, poczty tradycyjnej przetwarzamy dane powierzone nam w ramach tego kontaktu tj. dane identyfikujące, dane kontaktowe i dane adresowe w celu realizacji prawnie uzasadnionego interesu Szpitala, jakim jest właściwa obsługa interesantów, przychodzącej korespondencji oraz stosowne załatwienie sprawy, z którą do Szpitala zgłosiła się osoba tj. na podstawie art. 6 ust. 1 lit. f) RODO. </w:t>
      </w:r>
    </w:p>
    <w:p w14:paraId="6109EBA5" w14:textId="13D5D022" w:rsidR="00CB723C" w:rsidRDefault="00CB723C" w:rsidP="00ED6E6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u w:val="single"/>
          <w:lang w:eastAsia="pl-PL"/>
        </w:rPr>
      </w:pPr>
      <w:r w:rsidRPr="001C51F6">
        <w:rPr>
          <w:rFonts w:ascii="Garamond" w:eastAsia="Times New Roman" w:hAnsi="Garamond" w:cs="Arial"/>
          <w:color w:val="000000" w:themeColor="text1"/>
          <w:u w:val="single"/>
          <w:lang w:eastAsia="pl-PL"/>
        </w:rPr>
        <w:t>Osoby przebywające na terenie Szpitala</w:t>
      </w:r>
    </w:p>
    <w:p w14:paraId="0C9E559D" w14:textId="5130B0F0" w:rsidR="001C51F6" w:rsidRPr="004117B9" w:rsidRDefault="004117B9" w:rsidP="001C51F6">
      <w:pPr>
        <w:pStyle w:val="Akapitzlist"/>
        <w:shd w:val="clear" w:color="auto" w:fill="FFFFFF"/>
        <w:spacing w:line="276" w:lineRule="auto"/>
        <w:ind w:left="360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W odniesieniu do osób, które przebywają w części pomieszczeń szpitalnych objętych monitoringiem wizyjnym, w celu realizacji prawnie uzasadnionego interesu Szpitala, jakim jest zapewnienie bezpieczeństwa osób przebywających na terenie Szpitala i jego mienia przetwarzamy dane w postaci wizerunku tj. na podstawie art. 6 ust. 1 lit. f) RODO. </w:t>
      </w:r>
    </w:p>
    <w:p w14:paraId="2066239B" w14:textId="5400C632" w:rsidR="00CB723C" w:rsidRPr="00D3117F" w:rsidRDefault="00CB723C" w:rsidP="00ED6E6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u w:val="single"/>
          <w:lang w:eastAsia="pl-PL"/>
        </w:rPr>
      </w:pPr>
      <w:r w:rsidRPr="00D3117F">
        <w:rPr>
          <w:rFonts w:ascii="Garamond" w:eastAsia="Times New Roman" w:hAnsi="Garamond" w:cs="Arial"/>
          <w:color w:val="000000" w:themeColor="text1"/>
          <w:u w:val="single"/>
          <w:lang w:eastAsia="pl-PL"/>
        </w:rPr>
        <w:t>Kontrahenci</w:t>
      </w:r>
    </w:p>
    <w:p w14:paraId="3CC0524B" w14:textId="052B2AD9" w:rsidR="004117B9" w:rsidRDefault="00D3117F" w:rsidP="004117B9">
      <w:pPr>
        <w:pStyle w:val="Akapitzlist"/>
        <w:shd w:val="clear" w:color="auto" w:fill="FFFFFF"/>
        <w:spacing w:line="276" w:lineRule="auto"/>
        <w:ind w:left="360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Dane kontrahentów w postaci danych identyfikujących, kontaktowych i adresowych przetwarzamy w celu zawarcia i wykonania umowy, w tym w ramach świadczenia usług (np. komercyjnych) tj. na podstawie art. 6 ust. 1 lit. b) RODO. </w:t>
      </w:r>
    </w:p>
    <w:p w14:paraId="32CFAAC8" w14:textId="64176BD8" w:rsidR="00CB723C" w:rsidRDefault="00CB723C" w:rsidP="00ED6E6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u w:val="single"/>
          <w:lang w:eastAsia="pl-PL"/>
        </w:rPr>
      </w:pPr>
      <w:r w:rsidRPr="00D3117F">
        <w:rPr>
          <w:rFonts w:ascii="Garamond" w:eastAsia="Times New Roman" w:hAnsi="Garamond" w:cs="Arial"/>
          <w:color w:val="000000" w:themeColor="text1"/>
          <w:u w:val="single"/>
          <w:lang w:eastAsia="pl-PL"/>
        </w:rPr>
        <w:t>Osoby, które wyraziły zgodę na przetwarzanie wizerunku</w:t>
      </w:r>
    </w:p>
    <w:p w14:paraId="71913354" w14:textId="384763CF" w:rsidR="00D3117F" w:rsidRPr="00D3117F" w:rsidRDefault="00D3117F" w:rsidP="00D3117F">
      <w:pPr>
        <w:pStyle w:val="Akapitzlist"/>
        <w:shd w:val="clear" w:color="auto" w:fill="FFFFFF"/>
        <w:spacing w:line="276" w:lineRule="auto"/>
        <w:ind w:left="360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D3117F">
        <w:rPr>
          <w:rFonts w:ascii="Garamond" w:eastAsia="Times New Roman" w:hAnsi="Garamond" w:cs="Arial"/>
          <w:color w:val="000000" w:themeColor="text1"/>
          <w:lang w:eastAsia="pl-PL"/>
        </w:rPr>
        <w:t xml:space="preserve">Wizerunek osób, które </w:t>
      </w: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wyraziły zgodę na jego przetwarzanie, a który znajduje się na stronie internetowej Szpitala, w mediach społecznościowych lub w materiałach promocyjnych przetwarzany jest w celu szeroko pojętej promocji działalności Szpitala, w tym profilaktyki zdrowotnej, tj. na podstawie art. 6 ust. 1 lit. a) RODO. </w:t>
      </w:r>
    </w:p>
    <w:p w14:paraId="14A347D6" w14:textId="25CCDC8F" w:rsidR="00CB723C" w:rsidRDefault="00CB723C" w:rsidP="00ED6E63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u w:val="single"/>
          <w:lang w:eastAsia="pl-PL"/>
        </w:rPr>
      </w:pPr>
      <w:r w:rsidRPr="00D3117F">
        <w:rPr>
          <w:rFonts w:ascii="Garamond" w:eastAsia="Times New Roman" w:hAnsi="Garamond" w:cs="Arial"/>
          <w:color w:val="000000" w:themeColor="text1"/>
          <w:u w:val="single"/>
          <w:lang w:eastAsia="pl-PL"/>
        </w:rPr>
        <w:t>Osoby obserwujące profil Szpitala w mediach społecznościowych</w:t>
      </w:r>
    </w:p>
    <w:p w14:paraId="3F36240E" w14:textId="385DAD00" w:rsidR="00D3117F" w:rsidRDefault="00D3117F" w:rsidP="00D3117F">
      <w:pPr>
        <w:pStyle w:val="Akapitzlist"/>
        <w:shd w:val="clear" w:color="auto" w:fill="FFFFFF"/>
        <w:spacing w:line="276" w:lineRule="auto"/>
        <w:ind w:left="360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W przypadku, gdy użytkownik polubił profil Szpitala w mediach społecznościowych lub kontaktuje się z nami za jego pośrednictwem, Szpital przetwarza dane osobowe takiego użytkownika w postaci danych identyfikacyjnych i kontaktowych w celu promocji swojej działalności i prowadzeniu komunikacji z użytkownikiem, co stanowi realizację prawnie uzasadnionego interesu Szpitala tj. </w:t>
      </w:r>
      <w:r w:rsidR="009236C0">
        <w:rPr>
          <w:rFonts w:ascii="Garamond" w:eastAsia="Times New Roman" w:hAnsi="Garamond" w:cs="Arial"/>
          <w:color w:val="000000" w:themeColor="text1"/>
          <w:lang w:eastAsia="pl-PL"/>
        </w:rPr>
        <w:t xml:space="preserve">na podstawie art. 6 ust. 1 lit. f) RODO. </w:t>
      </w:r>
    </w:p>
    <w:p w14:paraId="7CC2AD11" w14:textId="47F78ECC" w:rsidR="009236C0" w:rsidRPr="009236C0" w:rsidRDefault="009236C0" w:rsidP="009236C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u w:val="single"/>
          <w:lang w:eastAsia="pl-PL"/>
        </w:rPr>
      </w:pPr>
      <w:r w:rsidRPr="009236C0">
        <w:rPr>
          <w:rFonts w:ascii="Garamond" w:eastAsia="Times New Roman" w:hAnsi="Garamond" w:cs="Arial"/>
          <w:color w:val="000000" w:themeColor="text1"/>
          <w:u w:val="single"/>
          <w:lang w:eastAsia="pl-PL"/>
        </w:rPr>
        <w:t>Osoby odwiedzające stronę www.szpitaltorzym.pl</w:t>
      </w:r>
    </w:p>
    <w:p w14:paraId="01882F35" w14:textId="599ECA3C" w:rsidR="009236C0" w:rsidRPr="008A2D79" w:rsidRDefault="009236C0" w:rsidP="008A2D79">
      <w:pPr>
        <w:pStyle w:val="Akapitzlist"/>
        <w:shd w:val="clear" w:color="auto" w:fill="FFFFFF"/>
        <w:spacing w:line="276" w:lineRule="auto"/>
        <w:ind w:left="360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W trakcie odwiedzania strony </w:t>
      </w:r>
      <w:r w:rsidR="008A2D79" w:rsidRPr="009236C0">
        <w:rPr>
          <w:rFonts w:ascii="Garamond" w:eastAsia="Times New Roman" w:hAnsi="Garamond" w:cs="Arial"/>
          <w:color w:val="000000" w:themeColor="text1"/>
          <w:lang w:eastAsia="pl-PL"/>
        </w:rPr>
        <w:t>internetowej Szpitala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znajdującej się pod adresem internetowym www.</w:t>
      </w:r>
      <w:r>
        <w:rPr>
          <w:rFonts w:ascii="Garamond" w:eastAsia="Times New Roman" w:hAnsi="Garamond" w:cs="Arial"/>
          <w:color w:val="000000" w:themeColor="text1"/>
          <w:lang w:eastAsia="pl-PL"/>
        </w:rPr>
        <w:t>szpitaltorzym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.pl, przetwarzamy </w:t>
      </w:r>
      <w:proofErr w:type="gramStart"/>
      <w:r w:rsidRPr="009236C0">
        <w:rPr>
          <w:rFonts w:ascii="Garamond" w:eastAsia="Times New Roman" w:hAnsi="Garamond" w:cs="Arial"/>
          <w:color w:val="000000" w:themeColor="text1"/>
          <w:lang w:eastAsia="pl-PL"/>
        </w:rPr>
        <w:t>dane  w</w:t>
      </w:r>
      <w:proofErr w:type="gramEnd"/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zakresie adres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u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IP, typ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u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przeglądarki, system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u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operacyjn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ego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>, lokalizacj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i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geograficzn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ej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>, adres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u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URL, </w:t>
      </w:r>
      <w:r w:rsidR="008A2D79" w:rsidRPr="009236C0">
        <w:rPr>
          <w:rFonts w:ascii="Garamond" w:eastAsia="Times New Roman" w:hAnsi="Garamond" w:cs="Arial"/>
          <w:color w:val="000000" w:themeColor="text1"/>
          <w:lang w:eastAsia="pl-PL"/>
        </w:rPr>
        <w:t>odwiedzan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ych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strony, kliknięt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ych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łącz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y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>, interakcj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i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użytkownika, żądan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ych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adres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ów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URL, ustawien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ia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sprzętu i wyszukiwan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ych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has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eł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>, identyfikator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a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urządzenia, przeglądark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i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internetow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ej</w:t>
      </w:r>
      <w:r w:rsidRPr="009236C0">
        <w:rPr>
          <w:rFonts w:ascii="Garamond" w:eastAsia="Times New Roman" w:hAnsi="Garamond" w:cs="Arial"/>
          <w:color w:val="000000" w:themeColor="text1"/>
          <w:lang w:eastAsia="pl-PL"/>
        </w:rPr>
        <w:t xml:space="preserve"> i informacj</w:t>
      </w:r>
      <w:r w:rsidR="008A2D79">
        <w:rPr>
          <w:rFonts w:ascii="Garamond" w:eastAsia="Times New Roman" w:hAnsi="Garamond" w:cs="Arial"/>
          <w:color w:val="000000" w:themeColor="text1"/>
          <w:lang w:eastAsia="pl-PL"/>
        </w:rPr>
        <w:t>i</w:t>
      </w:r>
      <w:r w:rsidRPr="008A2D79">
        <w:rPr>
          <w:rFonts w:ascii="Garamond" w:eastAsia="Times New Roman" w:hAnsi="Garamond" w:cs="Arial"/>
          <w:color w:val="000000" w:themeColor="text1"/>
          <w:lang w:eastAsia="pl-PL"/>
        </w:rPr>
        <w:t xml:space="preserve"> o przeglądaniu zebrane za pośrednictwem plików </w:t>
      </w:r>
      <w:proofErr w:type="spellStart"/>
      <w:r w:rsidRPr="008A2D79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8A2D79">
        <w:rPr>
          <w:rFonts w:ascii="Garamond" w:eastAsia="Times New Roman" w:hAnsi="Garamond" w:cs="Arial"/>
          <w:color w:val="000000" w:themeColor="text1"/>
          <w:lang w:eastAsia="pl-PL"/>
        </w:rPr>
        <w:t xml:space="preserve">. Możemy otrzymywać informacje z plików </w:t>
      </w:r>
      <w:proofErr w:type="spellStart"/>
      <w:r w:rsidRPr="008A2D79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8A2D79">
        <w:rPr>
          <w:rFonts w:ascii="Garamond" w:eastAsia="Times New Roman" w:hAnsi="Garamond" w:cs="Arial"/>
          <w:color w:val="000000" w:themeColor="text1"/>
          <w:lang w:eastAsia="pl-PL"/>
        </w:rPr>
        <w:t>, które są fragmentami danych zapisywanymi przez przeglądarkę i wysyłanymi do nas w odpowiedzi na żądania. Używamy tych informacji, aby poprawić jakość obsługi, zrozumieć aktywność użytkowników, personalizować zawartość i poprawić jakość naszych Usług, tj. na podstawie art. 6 ust. 1 lit. f RODO;</w:t>
      </w:r>
    </w:p>
    <w:p w14:paraId="255DC738" w14:textId="77777777" w:rsidR="00ED6E63" w:rsidRPr="009236C0" w:rsidRDefault="00ED6E63" w:rsidP="009236C0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</w:p>
    <w:p w14:paraId="19B0860A" w14:textId="77777777" w:rsidR="00ED6E63" w:rsidRPr="00017B41" w:rsidRDefault="00ED6E63" w:rsidP="00ED6E63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</w:p>
    <w:p w14:paraId="2412E72E" w14:textId="2A8AABCD" w:rsidR="00ED6E63" w:rsidRPr="00017B41" w:rsidRDefault="009236C0" w:rsidP="00ED6E63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</w:pPr>
      <w:r>
        <w:rPr>
          <w:rFonts w:ascii="Garamond" w:eastAsia="Times New Roman" w:hAnsi="Garamond" w:cs="Arial"/>
          <w:b/>
          <w:bCs/>
          <w:color w:val="000000" w:themeColor="text1"/>
          <w:u w:val="single"/>
          <w:lang w:eastAsia="pl-PL"/>
        </w:rPr>
        <w:lastRenderedPageBreak/>
        <w:t>Komu przekazujemy Twoje dane osobowe</w:t>
      </w:r>
    </w:p>
    <w:p w14:paraId="043B965F" w14:textId="77777777" w:rsidR="00ED6E63" w:rsidRPr="00017B41" w:rsidRDefault="00ED6E63" w:rsidP="00ED6E63">
      <w:pPr>
        <w:spacing w:line="276" w:lineRule="auto"/>
        <w:jc w:val="both"/>
        <w:rPr>
          <w:rFonts w:ascii="Garamond" w:hAnsi="Garamond" w:cs="Times New Roman"/>
          <w:color w:val="000000" w:themeColor="text1"/>
        </w:rPr>
      </w:pPr>
    </w:p>
    <w:p w14:paraId="7D047900" w14:textId="6AD35B92" w:rsidR="00ED6E63" w:rsidRPr="00017B41" w:rsidRDefault="00ED6E63" w:rsidP="00ED6E63">
      <w:pPr>
        <w:spacing w:line="276" w:lineRule="auto"/>
        <w:jc w:val="both"/>
        <w:rPr>
          <w:rFonts w:ascii="Garamond" w:hAnsi="Garamond" w:cs="Times New Roman"/>
          <w:color w:val="000000" w:themeColor="text1"/>
        </w:rPr>
      </w:pPr>
      <w:r w:rsidRPr="00017B41">
        <w:rPr>
          <w:rFonts w:ascii="Garamond" w:eastAsia="Times New Roman" w:hAnsi="Garamond" w:cs="Times New Roman"/>
          <w:color w:val="000000" w:themeColor="text1"/>
          <w:lang w:eastAsia="pl-PL"/>
        </w:rPr>
        <w:t>Odbiorcami danych osobowych mogą być podmioty uprawnione do uzyskania danych osobowych na podstawie przepisów prawa</w:t>
      </w:r>
      <w:r w:rsidR="009236C0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017B41">
        <w:rPr>
          <w:rFonts w:ascii="Garamond" w:eastAsia="Times New Roman" w:hAnsi="Garamond" w:cs="Times New Roman"/>
          <w:color w:val="000000" w:themeColor="text1"/>
          <w:lang w:eastAsia="pl-PL"/>
        </w:rPr>
        <w:t xml:space="preserve">oraz podmioty świadczące usługi na rzecz </w:t>
      </w:r>
      <w:r w:rsidR="009236C0">
        <w:rPr>
          <w:rFonts w:ascii="Garamond" w:eastAsia="Times New Roman" w:hAnsi="Garamond" w:cs="Times New Roman"/>
          <w:color w:val="000000" w:themeColor="text1"/>
          <w:lang w:eastAsia="pl-PL"/>
        </w:rPr>
        <w:t xml:space="preserve">Szpitala </w:t>
      </w:r>
      <w:r w:rsidRPr="00017B41">
        <w:rPr>
          <w:rFonts w:ascii="Garamond" w:eastAsia="Times New Roman" w:hAnsi="Garamond" w:cs="Times New Roman"/>
          <w:color w:val="000000" w:themeColor="text1"/>
          <w:lang w:eastAsia="pl-PL"/>
        </w:rPr>
        <w:t>na podstawie odrębnych umów</w:t>
      </w:r>
      <w:r w:rsidR="00AD054B">
        <w:rPr>
          <w:rFonts w:ascii="Garamond" w:eastAsia="Times New Roman" w:hAnsi="Garamond" w:cs="Times New Roman"/>
          <w:color w:val="000000" w:themeColor="text1"/>
          <w:lang w:eastAsia="pl-PL"/>
        </w:rPr>
        <w:t>, w tym</w:t>
      </w:r>
      <w:r w:rsidR="008A2D7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podmioty świadczące usługi</w:t>
      </w:r>
      <w:r w:rsidR="00AD054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wsparcia technicznego w zakresie obsługi urządzeń </w:t>
      </w:r>
      <w:proofErr w:type="gramStart"/>
      <w:r w:rsidR="00AD054B">
        <w:rPr>
          <w:rFonts w:ascii="Garamond" w:eastAsia="Times New Roman" w:hAnsi="Garamond" w:cs="Times New Roman"/>
          <w:color w:val="000000" w:themeColor="text1"/>
          <w:lang w:eastAsia="pl-PL"/>
        </w:rPr>
        <w:t>medycznych  i</w:t>
      </w:r>
      <w:proofErr w:type="gramEnd"/>
      <w:r w:rsidR="00AD054B">
        <w:rPr>
          <w:rFonts w:ascii="Garamond" w:eastAsia="Times New Roman" w:hAnsi="Garamond" w:cs="Times New Roman"/>
          <w:color w:val="000000" w:themeColor="text1"/>
          <w:lang w:eastAsia="pl-PL"/>
        </w:rPr>
        <w:t xml:space="preserve"> sprzętu medycznego oraz w zakresie wsparcia i serwisu wewnętrznych systemów IT. </w:t>
      </w:r>
    </w:p>
    <w:p w14:paraId="2FA2E193" w14:textId="77777777" w:rsidR="00ED6E63" w:rsidRPr="00017B41" w:rsidRDefault="00ED6E63" w:rsidP="00ED6E63">
      <w:pPr>
        <w:spacing w:line="276" w:lineRule="auto"/>
        <w:jc w:val="both"/>
        <w:rPr>
          <w:rFonts w:ascii="Garamond" w:hAnsi="Garamond" w:cs="Times New Roman"/>
          <w:color w:val="000000" w:themeColor="text1"/>
        </w:rPr>
      </w:pPr>
    </w:p>
    <w:p w14:paraId="16B47F86" w14:textId="24EDA686" w:rsidR="00ED6E63" w:rsidRPr="00017B41" w:rsidRDefault="009236C0" w:rsidP="00ED6E63">
      <w:pPr>
        <w:spacing w:line="276" w:lineRule="auto"/>
        <w:jc w:val="both"/>
        <w:rPr>
          <w:rFonts w:ascii="Garamond" w:hAnsi="Garamond" w:cs="Times New Roman"/>
          <w:b/>
          <w:bCs/>
          <w:color w:val="000000" w:themeColor="text1"/>
          <w:u w:val="single"/>
        </w:rPr>
      </w:pPr>
      <w:r>
        <w:rPr>
          <w:rFonts w:ascii="Garamond" w:hAnsi="Garamond" w:cs="Times New Roman"/>
          <w:b/>
          <w:bCs/>
          <w:color w:val="000000" w:themeColor="text1"/>
          <w:u w:val="single"/>
        </w:rPr>
        <w:t xml:space="preserve">Czy przekazujemy Twoje dane </w:t>
      </w:r>
      <w:proofErr w:type="gramStart"/>
      <w:r>
        <w:rPr>
          <w:rFonts w:ascii="Garamond" w:hAnsi="Garamond" w:cs="Times New Roman"/>
          <w:b/>
          <w:bCs/>
          <w:color w:val="000000" w:themeColor="text1"/>
          <w:u w:val="single"/>
        </w:rPr>
        <w:t xml:space="preserve">do </w:t>
      </w:r>
      <w:proofErr w:type="spellStart"/>
      <w:r w:rsidR="00ED6E63" w:rsidRPr="00017B41">
        <w:rPr>
          <w:rFonts w:ascii="Garamond" w:hAnsi="Garamond" w:cs="Times New Roman"/>
          <w:b/>
          <w:bCs/>
          <w:color w:val="000000" w:themeColor="text1"/>
          <w:u w:val="single"/>
        </w:rPr>
        <w:t>do</w:t>
      </w:r>
      <w:proofErr w:type="spellEnd"/>
      <w:proofErr w:type="gramEnd"/>
      <w:r w:rsidR="00ED6E63" w:rsidRPr="00017B41">
        <w:rPr>
          <w:rFonts w:ascii="Garamond" w:hAnsi="Garamond" w:cs="Times New Roman"/>
          <w:b/>
          <w:bCs/>
          <w:color w:val="000000" w:themeColor="text1"/>
          <w:u w:val="single"/>
        </w:rPr>
        <w:t xml:space="preserve"> państw trzecich</w:t>
      </w:r>
    </w:p>
    <w:p w14:paraId="79CD8350" w14:textId="77777777" w:rsidR="00B271AB" w:rsidRDefault="00B271AB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</w:p>
    <w:p w14:paraId="2BF4FA62" w14:textId="10E049CC" w:rsidR="00ED6E63" w:rsidRPr="00017B41" w:rsidRDefault="008A2D79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t>D</w:t>
      </w:r>
      <w:r w:rsidR="00ED6E63" w:rsidRPr="00017B41">
        <w:rPr>
          <w:rFonts w:ascii="Garamond" w:eastAsia="Hiragino Kaku Gothic Pro W3" w:hAnsi="Garamond" w:cs="Arial"/>
          <w:color w:val="000000" w:themeColor="text1"/>
        </w:rPr>
        <w:t xml:space="preserve">ane osobowe co do zasady nie będą przekazywane do państw trzecich. </w:t>
      </w:r>
      <w:r w:rsidR="009236C0">
        <w:rPr>
          <w:rFonts w:ascii="Garamond" w:eastAsia="Hiragino Kaku Gothic Pro W3" w:hAnsi="Garamond" w:cs="Arial"/>
          <w:color w:val="000000" w:themeColor="text1"/>
        </w:rPr>
        <w:t xml:space="preserve">Jeśli </w:t>
      </w:r>
      <w:r>
        <w:rPr>
          <w:rFonts w:ascii="Garamond" w:eastAsia="Hiragino Kaku Gothic Pro W3" w:hAnsi="Garamond" w:cs="Arial"/>
          <w:color w:val="000000" w:themeColor="text1"/>
        </w:rPr>
        <w:t xml:space="preserve">jednak użytkownik </w:t>
      </w:r>
      <w:r w:rsidR="009236C0">
        <w:rPr>
          <w:rFonts w:ascii="Garamond" w:eastAsia="Hiragino Kaku Gothic Pro W3" w:hAnsi="Garamond" w:cs="Arial"/>
          <w:color w:val="000000" w:themeColor="text1"/>
        </w:rPr>
        <w:t>polubi</w:t>
      </w:r>
      <w:r>
        <w:rPr>
          <w:rFonts w:ascii="Garamond" w:eastAsia="Hiragino Kaku Gothic Pro W3" w:hAnsi="Garamond" w:cs="Arial"/>
          <w:color w:val="000000" w:themeColor="text1"/>
        </w:rPr>
        <w:t>ł</w:t>
      </w:r>
      <w:r w:rsidR="009236C0">
        <w:rPr>
          <w:rFonts w:ascii="Garamond" w:eastAsia="Hiragino Kaku Gothic Pro W3" w:hAnsi="Garamond" w:cs="Arial"/>
          <w:color w:val="000000" w:themeColor="text1"/>
        </w:rPr>
        <w:t xml:space="preserve"> profil Szpitala na </w:t>
      </w:r>
      <w:proofErr w:type="spellStart"/>
      <w:r w:rsidR="009236C0">
        <w:rPr>
          <w:rFonts w:ascii="Garamond" w:eastAsia="Hiragino Kaku Gothic Pro W3" w:hAnsi="Garamond" w:cs="Arial"/>
          <w:color w:val="000000" w:themeColor="text1"/>
        </w:rPr>
        <w:t>Facebook’u</w:t>
      </w:r>
      <w:proofErr w:type="spellEnd"/>
      <w:r w:rsidR="009236C0">
        <w:rPr>
          <w:rFonts w:ascii="Garamond" w:eastAsia="Hiragino Kaku Gothic Pro W3" w:hAnsi="Garamond" w:cs="Arial"/>
          <w:color w:val="000000" w:themeColor="text1"/>
        </w:rPr>
        <w:t xml:space="preserve"> </w:t>
      </w:r>
      <w:r w:rsidR="0087100C">
        <w:rPr>
          <w:rFonts w:ascii="Garamond" w:eastAsia="Hiragino Kaku Gothic Pro W3" w:hAnsi="Garamond" w:cs="Arial"/>
          <w:color w:val="000000" w:themeColor="text1"/>
        </w:rPr>
        <w:t>dane przekazywane</w:t>
      </w:r>
      <w:r w:rsidR="00ED6E63" w:rsidRPr="00017B41">
        <w:rPr>
          <w:rFonts w:ascii="Garamond" w:eastAsia="Hiragino Kaku Gothic Pro W3" w:hAnsi="Garamond" w:cs="Arial"/>
          <w:color w:val="000000" w:themeColor="text1"/>
        </w:rPr>
        <w:t xml:space="preserve"> Facebook </w:t>
      </w:r>
      <w:proofErr w:type="spellStart"/>
      <w:r w:rsidR="00ED6E63" w:rsidRPr="00017B41">
        <w:rPr>
          <w:rFonts w:ascii="Garamond" w:eastAsia="Hiragino Kaku Gothic Pro W3" w:hAnsi="Garamond" w:cs="Arial"/>
          <w:color w:val="000000" w:themeColor="text1"/>
        </w:rPr>
        <w:t>Ireland</w:t>
      </w:r>
      <w:proofErr w:type="spellEnd"/>
      <w:r w:rsidR="00ED6E63" w:rsidRPr="00017B41">
        <w:rPr>
          <w:rFonts w:ascii="Garamond" w:eastAsia="Hiragino Kaku Gothic Pro W3" w:hAnsi="Garamond" w:cs="Arial"/>
          <w:color w:val="000000" w:themeColor="text1"/>
        </w:rPr>
        <w:t xml:space="preserve"> Ltd.</w:t>
      </w:r>
      <w:r>
        <w:rPr>
          <w:rFonts w:ascii="Garamond" w:eastAsia="Hiragino Kaku Gothic Pro W3" w:hAnsi="Garamond" w:cs="Arial"/>
          <w:color w:val="000000" w:themeColor="text1"/>
        </w:rPr>
        <w:t>,</w:t>
      </w:r>
      <w:r w:rsidR="0087100C">
        <w:rPr>
          <w:rFonts w:ascii="Garamond" w:eastAsia="Hiragino Kaku Gothic Pro W3" w:hAnsi="Garamond" w:cs="Arial"/>
          <w:color w:val="000000" w:themeColor="text1"/>
        </w:rPr>
        <w:t xml:space="preserve"> wobec czego </w:t>
      </w:r>
      <w:r w:rsidR="00ED6E63" w:rsidRPr="00017B41">
        <w:rPr>
          <w:rFonts w:ascii="Garamond" w:eastAsia="Hiragino Kaku Gothic Pro W3" w:hAnsi="Garamond" w:cs="Arial"/>
          <w:color w:val="000000" w:themeColor="text1"/>
        </w:rPr>
        <w:t xml:space="preserve">mogą być przekazane poza obszar Europejskiego Obszaru Gospodarczego na podstawie zatwierdzonych przez Komisję Europejską klauzul umownych. </w:t>
      </w:r>
    </w:p>
    <w:p w14:paraId="70364FAD" w14:textId="77777777" w:rsidR="00ED6E63" w:rsidRPr="00017B41" w:rsidRDefault="00ED6E63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</w:p>
    <w:p w14:paraId="6E9B8406" w14:textId="2012F0D6" w:rsidR="00ED6E63" w:rsidRPr="00017B41" w:rsidRDefault="00016514" w:rsidP="00ED6E63">
      <w:pPr>
        <w:spacing w:line="276" w:lineRule="auto"/>
        <w:jc w:val="both"/>
        <w:rPr>
          <w:rFonts w:ascii="Garamond" w:eastAsia="Hiragino Kaku Gothic Pro W3" w:hAnsi="Garamond" w:cs="Arial"/>
          <w:b/>
          <w:bCs/>
          <w:color w:val="000000" w:themeColor="text1"/>
          <w:u w:val="single"/>
        </w:rPr>
      </w:pPr>
      <w:r>
        <w:rPr>
          <w:rFonts w:ascii="Garamond" w:eastAsia="Hiragino Kaku Gothic Pro W3" w:hAnsi="Garamond" w:cs="Arial"/>
          <w:b/>
          <w:bCs/>
          <w:color w:val="000000" w:themeColor="text1"/>
          <w:u w:val="single"/>
        </w:rPr>
        <w:t>Przez jaki okres przechowujemy Twoje dane</w:t>
      </w:r>
    </w:p>
    <w:p w14:paraId="5F24D4D6" w14:textId="77777777" w:rsidR="00ED6E63" w:rsidRPr="00017B41" w:rsidRDefault="00ED6E63" w:rsidP="00ED6E63">
      <w:pPr>
        <w:spacing w:line="276" w:lineRule="auto"/>
        <w:jc w:val="both"/>
        <w:rPr>
          <w:rFonts w:ascii="Garamond" w:eastAsia="Hiragino Kaku Gothic Pro W3" w:hAnsi="Garamond" w:cs="Arial"/>
          <w:b/>
          <w:bCs/>
          <w:color w:val="000000" w:themeColor="text1"/>
          <w:u w:val="single"/>
        </w:rPr>
      </w:pPr>
    </w:p>
    <w:p w14:paraId="74A3F91E" w14:textId="40A9C166" w:rsidR="00016514" w:rsidRDefault="00016514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t>W zależności od</w:t>
      </w:r>
      <w:r w:rsidR="008A2D79">
        <w:rPr>
          <w:rFonts w:ascii="Garamond" w:eastAsia="Hiragino Kaku Gothic Pro W3" w:hAnsi="Garamond" w:cs="Arial"/>
          <w:color w:val="000000" w:themeColor="text1"/>
        </w:rPr>
        <w:t xml:space="preserve"> zasadniczego</w:t>
      </w:r>
      <w:r>
        <w:rPr>
          <w:rFonts w:ascii="Garamond" w:eastAsia="Hiragino Kaku Gothic Pro W3" w:hAnsi="Garamond" w:cs="Arial"/>
          <w:color w:val="000000" w:themeColor="text1"/>
        </w:rPr>
        <w:t xml:space="preserve"> celu, w</w:t>
      </w:r>
      <w:r w:rsidR="008A2D79">
        <w:rPr>
          <w:rFonts w:ascii="Garamond" w:eastAsia="Hiragino Kaku Gothic Pro W3" w:hAnsi="Garamond" w:cs="Arial"/>
          <w:color w:val="000000" w:themeColor="text1"/>
        </w:rPr>
        <w:t xml:space="preserve"> jakim</w:t>
      </w:r>
      <w:r>
        <w:rPr>
          <w:rFonts w:ascii="Garamond" w:eastAsia="Hiragino Kaku Gothic Pro W3" w:hAnsi="Garamond" w:cs="Arial"/>
          <w:color w:val="000000" w:themeColor="text1"/>
        </w:rPr>
        <w:t xml:space="preserve"> przetwarzamy dane </w:t>
      </w:r>
      <w:r w:rsidR="008A2D79">
        <w:rPr>
          <w:rFonts w:ascii="Garamond" w:eastAsia="Hiragino Kaku Gothic Pro W3" w:hAnsi="Garamond" w:cs="Arial"/>
          <w:color w:val="000000" w:themeColor="text1"/>
        </w:rPr>
        <w:t xml:space="preserve">osobowe, mogą być one przechowywane przez </w:t>
      </w:r>
      <w:r>
        <w:rPr>
          <w:rFonts w:ascii="Garamond" w:eastAsia="Hiragino Kaku Gothic Pro W3" w:hAnsi="Garamond" w:cs="Arial"/>
          <w:color w:val="000000" w:themeColor="text1"/>
        </w:rPr>
        <w:t>okres:</w:t>
      </w:r>
    </w:p>
    <w:p w14:paraId="7B22948A" w14:textId="523E7DF7" w:rsidR="00016514" w:rsidRDefault="00016514" w:rsidP="000165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t>przewidziany właściwymi przepisami prawa;</w:t>
      </w:r>
    </w:p>
    <w:p w14:paraId="1D7C9529" w14:textId="7950C347" w:rsidR="00016514" w:rsidRDefault="00016514" w:rsidP="000165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t>niezbędny do realizacji świadczonej usługi;</w:t>
      </w:r>
    </w:p>
    <w:p w14:paraId="2E1BD911" w14:textId="1C899E1F" w:rsidR="00016514" w:rsidRDefault="002811FB" w:rsidP="000165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t xml:space="preserve">przewidziany w instrukcji kancelaryjnej Szpitala oraz </w:t>
      </w:r>
      <w:r w:rsidR="00016514">
        <w:rPr>
          <w:rFonts w:ascii="Garamond" w:eastAsia="Hiragino Kaku Gothic Pro W3" w:hAnsi="Garamond" w:cs="Arial"/>
          <w:color w:val="000000" w:themeColor="text1"/>
        </w:rPr>
        <w:t>dochodzenia ewentualnych roszczeń lub obrony przed ewentualnymi roszczeniami;</w:t>
      </w:r>
    </w:p>
    <w:p w14:paraId="003BAA81" w14:textId="417724AD" w:rsidR="00016514" w:rsidRDefault="00016514" w:rsidP="000165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t xml:space="preserve">realizacji prawnie uzasadnionego interesu Szpitala jako administratora danych lub zgłoszenia sprzeciwu wobec przetwarzania realizowanego na tej podstawie. </w:t>
      </w:r>
    </w:p>
    <w:p w14:paraId="37C4A1C8" w14:textId="77777777" w:rsidR="00ED6E63" w:rsidRPr="00017B41" w:rsidRDefault="00ED6E63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</w:p>
    <w:p w14:paraId="0D7F4A67" w14:textId="5562FB3B" w:rsidR="00ED6E63" w:rsidRPr="00017B41" w:rsidRDefault="00016514" w:rsidP="00ED6E63">
      <w:pPr>
        <w:spacing w:line="276" w:lineRule="auto"/>
        <w:jc w:val="both"/>
        <w:rPr>
          <w:rFonts w:ascii="Garamond" w:eastAsia="Hiragino Kaku Gothic Pro W3" w:hAnsi="Garamond" w:cs="Arial"/>
          <w:b/>
          <w:bCs/>
          <w:color w:val="000000" w:themeColor="text1"/>
          <w:u w:val="single"/>
        </w:rPr>
      </w:pPr>
      <w:r>
        <w:rPr>
          <w:rFonts w:ascii="Garamond" w:eastAsia="Hiragino Kaku Gothic Pro W3" w:hAnsi="Garamond" w:cs="Arial"/>
          <w:b/>
          <w:bCs/>
          <w:color w:val="000000" w:themeColor="text1"/>
          <w:u w:val="single"/>
        </w:rPr>
        <w:t xml:space="preserve">Czy musisz przekazywać nam swoje dane </w:t>
      </w:r>
    </w:p>
    <w:p w14:paraId="6756159A" w14:textId="77777777" w:rsidR="00ED6E63" w:rsidRPr="00017B41" w:rsidRDefault="00ED6E63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  <w:u w:val="single"/>
        </w:rPr>
      </w:pPr>
    </w:p>
    <w:p w14:paraId="6C879A05" w14:textId="072DF995" w:rsidR="00ED6E63" w:rsidRDefault="00016514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t xml:space="preserve">W zależności od tego w jakim celu przetwarzamy dane osobowe ich podanie może być obowiązkowe i wynikać z przepisów obowiązującego prawa, jak również </w:t>
      </w:r>
      <w:r w:rsidR="00EE1090">
        <w:rPr>
          <w:rFonts w:ascii="Garamond" w:eastAsia="Hiragino Kaku Gothic Pro W3" w:hAnsi="Garamond" w:cs="Arial"/>
          <w:color w:val="000000" w:themeColor="text1"/>
        </w:rPr>
        <w:t>dobrowolne,</w:t>
      </w:r>
      <w:r>
        <w:rPr>
          <w:rFonts w:ascii="Garamond" w:eastAsia="Hiragino Kaku Gothic Pro W3" w:hAnsi="Garamond" w:cs="Arial"/>
          <w:color w:val="000000" w:themeColor="text1"/>
        </w:rPr>
        <w:t xml:space="preserve"> aczkolwiek niezbędne do zawarcia i realizacji umowy, </w:t>
      </w:r>
      <w:r w:rsidR="00EE1090">
        <w:rPr>
          <w:rFonts w:ascii="Garamond" w:eastAsia="Hiragino Kaku Gothic Pro W3" w:hAnsi="Garamond" w:cs="Arial"/>
          <w:color w:val="000000" w:themeColor="text1"/>
        </w:rPr>
        <w:t xml:space="preserve">prawidłowego świadczenia usług, właściwej obsługi czy też skutecznego kontaktu. </w:t>
      </w:r>
    </w:p>
    <w:p w14:paraId="3790B3FE" w14:textId="052E2BB9" w:rsidR="00EE1090" w:rsidRPr="00017B41" w:rsidRDefault="00EE1090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t xml:space="preserve">Wyrażenie zgody na przetwarzanie wizerunku jest dobrowolne, a jej brak nie wpływa na dostępność i zakres świadczonych usług.  </w:t>
      </w:r>
    </w:p>
    <w:p w14:paraId="292CB34B" w14:textId="77777777" w:rsidR="00ED6E63" w:rsidRPr="00017B41" w:rsidRDefault="00ED6E63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</w:p>
    <w:p w14:paraId="32E7194A" w14:textId="3CA3A709" w:rsidR="00ED6E63" w:rsidRDefault="00EE1090" w:rsidP="00ED6E63">
      <w:pPr>
        <w:spacing w:line="276" w:lineRule="auto"/>
        <w:jc w:val="both"/>
        <w:rPr>
          <w:rFonts w:ascii="Garamond" w:eastAsia="Hiragino Kaku Gothic Pro W3" w:hAnsi="Garamond" w:cs="Arial"/>
          <w:b/>
          <w:bCs/>
          <w:color w:val="000000" w:themeColor="text1"/>
          <w:u w:val="single"/>
        </w:rPr>
      </w:pPr>
      <w:r>
        <w:rPr>
          <w:rFonts w:ascii="Garamond" w:eastAsia="Hiragino Kaku Gothic Pro W3" w:hAnsi="Garamond" w:cs="Arial"/>
          <w:b/>
          <w:bCs/>
          <w:color w:val="000000" w:themeColor="text1"/>
          <w:u w:val="single"/>
        </w:rPr>
        <w:t>Jakie prawa Ci przysługują w związku z przetwarzaniem przez Szpital Twoich danych osobowych</w:t>
      </w:r>
    </w:p>
    <w:p w14:paraId="66C20BF0" w14:textId="77777777" w:rsidR="00ED6E63" w:rsidRPr="00017B41" w:rsidRDefault="00ED6E63" w:rsidP="00ED6E63">
      <w:pPr>
        <w:spacing w:line="276" w:lineRule="auto"/>
        <w:jc w:val="both"/>
        <w:rPr>
          <w:rFonts w:ascii="Garamond" w:hAnsi="Garamond" w:cs="Times New Roman"/>
          <w:b/>
          <w:bCs/>
          <w:color w:val="000000" w:themeColor="text1"/>
          <w:u w:val="single"/>
        </w:rPr>
      </w:pPr>
    </w:p>
    <w:p w14:paraId="3D50F125" w14:textId="6DC5DBE7" w:rsidR="00ED6E63" w:rsidRPr="00017B41" w:rsidRDefault="00ED6E63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 w:rsidRPr="00017B41">
        <w:rPr>
          <w:rFonts w:ascii="Garamond" w:eastAsia="Hiragino Kaku Gothic Pro W3" w:hAnsi="Garamond" w:cs="Arial"/>
          <w:color w:val="000000" w:themeColor="text1"/>
        </w:rPr>
        <w:t>W zakresie przewidzianym przepisami prawa</w:t>
      </w:r>
      <w:r w:rsidR="00B271AB">
        <w:rPr>
          <w:rFonts w:ascii="Garamond" w:eastAsia="Hiragino Kaku Gothic Pro W3" w:hAnsi="Garamond" w:cs="Arial"/>
          <w:color w:val="000000" w:themeColor="text1"/>
        </w:rPr>
        <w:t xml:space="preserve"> </w:t>
      </w:r>
      <w:r w:rsidR="008A2D79">
        <w:rPr>
          <w:rFonts w:ascii="Garamond" w:eastAsia="Hiragino Kaku Gothic Pro W3" w:hAnsi="Garamond" w:cs="Arial"/>
          <w:color w:val="000000" w:themeColor="text1"/>
        </w:rPr>
        <w:t xml:space="preserve">osobom, których dane przetwarzane są przez Szpital </w:t>
      </w:r>
      <w:r w:rsidR="00B271AB">
        <w:rPr>
          <w:rFonts w:ascii="Garamond" w:eastAsia="Hiragino Kaku Gothic Pro W3" w:hAnsi="Garamond" w:cs="Arial"/>
          <w:color w:val="000000" w:themeColor="text1"/>
        </w:rPr>
        <w:t>przysługuje</w:t>
      </w:r>
      <w:r w:rsidR="00EE1090">
        <w:rPr>
          <w:rFonts w:ascii="Garamond" w:eastAsia="Hiragino Kaku Gothic Pro W3" w:hAnsi="Garamond" w:cs="Arial"/>
          <w:color w:val="000000" w:themeColor="text1"/>
        </w:rPr>
        <w:t xml:space="preserve"> prawo do</w:t>
      </w:r>
      <w:r w:rsidR="00B271AB">
        <w:rPr>
          <w:rFonts w:ascii="Garamond" w:eastAsia="Hiragino Kaku Gothic Pro W3" w:hAnsi="Garamond" w:cs="Arial"/>
          <w:color w:val="000000" w:themeColor="text1"/>
        </w:rPr>
        <w:t xml:space="preserve">: </w:t>
      </w:r>
      <w:r w:rsidRPr="00017B41">
        <w:rPr>
          <w:rFonts w:ascii="Garamond" w:eastAsia="Hiragino Kaku Gothic Pro W3" w:hAnsi="Garamond" w:cs="Arial"/>
          <w:color w:val="000000" w:themeColor="text1"/>
        </w:rPr>
        <w:t xml:space="preserve">dostępu do danych osobowych, ich sprostowania, usunięcia, </w:t>
      </w:r>
      <w:r w:rsidR="00B271AB">
        <w:rPr>
          <w:rFonts w:ascii="Garamond" w:eastAsia="Hiragino Kaku Gothic Pro W3" w:hAnsi="Garamond" w:cs="Arial"/>
          <w:color w:val="000000" w:themeColor="text1"/>
        </w:rPr>
        <w:t xml:space="preserve">uzupełnienia, </w:t>
      </w:r>
      <w:r w:rsidRPr="00017B41">
        <w:rPr>
          <w:rFonts w:ascii="Garamond" w:eastAsia="Hiragino Kaku Gothic Pro W3" w:hAnsi="Garamond" w:cs="Arial"/>
          <w:color w:val="000000" w:themeColor="text1"/>
        </w:rPr>
        <w:t xml:space="preserve">ograniczenia przetwarzania, a także prawo do wniesienia sprzeciwu wobec przetwarzania danych. W zakresie, w jakim podstawą przetwarzania danych osobowych jest </w:t>
      </w:r>
      <w:r w:rsidR="00EE1090">
        <w:rPr>
          <w:rFonts w:ascii="Garamond" w:eastAsia="Hiragino Kaku Gothic Pro W3" w:hAnsi="Garamond" w:cs="Arial"/>
          <w:color w:val="000000" w:themeColor="text1"/>
        </w:rPr>
        <w:t xml:space="preserve">wyrażona </w:t>
      </w:r>
      <w:r w:rsidRPr="00017B41">
        <w:rPr>
          <w:rFonts w:ascii="Garamond" w:eastAsia="Hiragino Kaku Gothic Pro W3" w:hAnsi="Garamond" w:cs="Arial"/>
          <w:color w:val="000000" w:themeColor="text1"/>
        </w:rPr>
        <w:t>zgoda, przysługuje</w:t>
      </w:r>
      <w:r w:rsidR="00EE1090">
        <w:rPr>
          <w:rFonts w:ascii="Garamond" w:eastAsia="Hiragino Kaku Gothic Pro W3" w:hAnsi="Garamond" w:cs="Arial"/>
          <w:color w:val="000000" w:themeColor="text1"/>
        </w:rPr>
        <w:t xml:space="preserve"> </w:t>
      </w:r>
      <w:r w:rsidRPr="00017B41">
        <w:rPr>
          <w:rFonts w:ascii="Garamond" w:eastAsia="Hiragino Kaku Gothic Pro W3" w:hAnsi="Garamond" w:cs="Arial"/>
          <w:color w:val="000000" w:themeColor="text1"/>
        </w:rPr>
        <w:t xml:space="preserve">prawo </w:t>
      </w:r>
      <w:r w:rsidR="00EE1090">
        <w:rPr>
          <w:rFonts w:ascii="Garamond" w:eastAsia="Hiragino Kaku Gothic Pro W3" w:hAnsi="Garamond" w:cs="Arial"/>
          <w:color w:val="000000" w:themeColor="text1"/>
        </w:rPr>
        <w:t xml:space="preserve">jej </w:t>
      </w:r>
      <w:r w:rsidRPr="00017B41">
        <w:rPr>
          <w:rFonts w:ascii="Garamond" w:eastAsia="Hiragino Kaku Gothic Pro W3" w:hAnsi="Garamond" w:cs="Arial"/>
          <w:color w:val="000000" w:themeColor="text1"/>
        </w:rPr>
        <w:t>wycofania</w:t>
      </w:r>
      <w:r w:rsidR="00EE1090">
        <w:rPr>
          <w:rFonts w:ascii="Garamond" w:eastAsia="Hiragino Kaku Gothic Pro W3" w:hAnsi="Garamond" w:cs="Arial"/>
          <w:color w:val="000000" w:themeColor="text1"/>
        </w:rPr>
        <w:t xml:space="preserve">. </w:t>
      </w:r>
      <w:r w:rsidR="008A2D79">
        <w:rPr>
          <w:rFonts w:ascii="Garamond" w:eastAsia="Hiragino Kaku Gothic Pro W3" w:hAnsi="Garamond" w:cs="Arial"/>
          <w:color w:val="000000" w:themeColor="text1"/>
        </w:rPr>
        <w:t>Należy mieć na uwadze, iż w</w:t>
      </w:r>
      <w:r w:rsidRPr="00017B41">
        <w:rPr>
          <w:rFonts w:ascii="Garamond" w:eastAsia="Hiragino Kaku Gothic Pro W3" w:hAnsi="Garamond" w:cs="Arial"/>
          <w:color w:val="000000" w:themeColor="text1"/>
        </w:rPr>
        <w:t>ycofanie zgody nie ma wpływu na zgodność z prawem przetwarzania, którego dokonano przed jej wycofaniem</w:t>
      </w:r>
    </w:p>
    <w:p w14:paraId="653FF50D" w14:textId="758A035F" w:rsidR="00ED6E63" w:rsidRDefault="00EE1090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  <w:r>
        <w:rPr>
          <w:rFonts w:ascii="Garamond" w:eastAsia="Hiragino Kaku Gothic Pro W3" w:hAnsi="Garamond" w:cs="Arial"/>
          <w:color w:val="000000" w:themeColor="text1"/>
        </w:rPr>
        <w:lastRenderedPageBreak/>
        <w:t>W przypadku</w:t>
      </w:r>
      <w:r w:rsidR="008A2D79">
        <w:rPr>
          <w:rFonts w:ascii="Garamond" w:eastAsia="Hiragino Kaku Gothic Pro W3" w:hAnsi="Garamond" w:cs="Arial"/>
          <w:color w:val="000000" w:themeColor="text1"/>
        </w:rPr>
        <w:t xml:space="preserve"> uznania, </w:t>
      </w:r>
      <w:r>
        <w:rPr>
          <w:rFonts w:ascii="Garamond" w:eastAsia="Hiragino Kaku Gothic Pro W3" w:hAnsi="Garamond" w:cs="Arial"/>
          <w:color w:val="000000" w:themeColor="text1"/>
        </w:rPr>
        <w:t xml:space="preserve">że przetwarzanie danych osobowych narusza przepisy RODO </w:t>
      </w:r>
      <w:r w:rsidR="008A2D79">
        <w:rPr>
          <w:rFonts w:ascii="Garamond" w:eastAsia="Hiragino Kaku Gothic Pro W3" w:hAnsi="Garamond" w:cs="Arial"/>
          <w:color w:val="000000" w:themeColor="text1"/>
        </w:rPr>
        <w:t xml:space="preserve">istnieje możliwość wniesienia </w:t>
      </w:r>
      <w:r w:rsidR="00ED6E63" w:rsidRPr="00017B41">
        <w:rPr>
          <w:rFonts w:ascii="Garamond" w:eastAsia="Hiragino Kaku Gothic Pro W3" w:hAnsi="Garamond" w:cs="Arial"/>
          <w:color w:val="000000" w:themeColor="text1"/>
        </w:rPr>
        <w:t>skarg</w:t>
      </w:r>
      <w:r w:rsidR="008A2D79">
        <w:rPr>
          <w:rFonts w:ascii="Garamond" w:eastAsia="Hiragino Kaku Gothic Pro W3" w:hAnsi="Garamond" w:cs="Arial"/>
          <w:color w:val="000000" w:themeColor="text1"/>
        </w:rPr>
        <w:t>i</w:t>
      </w:r>
      <w:r w:rsidR="00ED6E63" w:rsidRPr="00017B41">
        <w:rPr>
          <w:rFonts w:ascii="Garamond" w:eastAsia="Hiragino Kaku Gothic Pro W3" w:hAnsi="Garamond" w:cs="Arial"/>
          <w:color w:val="000000" w:themeColor="text1"/>
        </w:rPr>
        <w:t xml:space="preserve"> do Prezesa Urzędu Ochrony Danych Osobowych</w:t>
      </w:r>
      <w:r>
        <w:rPr>
          <w:rFonts w:ascii="Garamond" w:eastAsia="Hiragino Kaku Gothic Pro W3" w:hAnsi="Garamond" w:cs="Arial"/>
          <w:color w:val="000000" w:themeColor="text1"/>
        </w:rPr>
        <w:t xml:space="preserve">. </w:t>
      </w:r>
      <w:r w:rsidR="00ED6E63" w:rsidRPr="00017B41">
        <w:rPr>
          <w:rFonts w:ascii="Garamond" w:eastAsia="Hiragino Kaku Gothic Pro W3" w:hAnsi="Garamond" w:cs="Arial"/>
          <w:color w:val="000000" w:themeColor="text1"/>
        </w:rPr>
        <w:t xml:space="preserve"> </w:t>
      </w:r>
    </w:p>
    <w:p w14:paraId="7DA1593F" w14:textId="31E9C3EB" w:rsidR="00EE1090" w:rsidRDefault="00EE1090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</w:p>
    <w:p w14:paraId="539BC115" w14:textId="77777777" w:rsidR="00EE1090" w:rsidRPr="00EE1090" w:rsidRDefault="00EE1090" w:rsidP="00EE1090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EE1090">
        <w:rPr>
          <w:rFonts w:ascii="Garamond" w:eastAsia="Times New Roman" w:hAnsi="Garamond" w:cs="Arial"/>
          <w:b/>
          <w:bCs/>
          <w:color w:val="000000" w:themeColor="text1"/>
          <w:bdr w:val="none" w:sz="0" w:space="0" w:color="auto" w:frame="1"/>
          <w:lang w:eastAsia="pl-PL"/>
        </w:rPr>
        <w:t>PLIKI COOKIES</w:t>
      </w:r>
    </w:p>
    <w:p w14:paraId="194B1CB2" w14:textId="3B86B483" w:rsidR="00EE1090" w:rsidRPr="00EE1090" w:rsidRDefault="00EE1090" w:rsidP="00EE1090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Są to małe pliki tekstowe, zwane ciasteczkami, pochodzące z witryny www zapamiętywane przez przeglądarkę internetową użytkownika serwisu. Pliki </w:t>
      </w:r>
      <w:proofErr w:type="spellStart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 dzielą się na tymczasowe – pamiętane do czasu zamknięcia przeglądarki i </w:t>
      </w:r>
      <w:proofErr w:type="spellStart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 z określonym terminem wygaśnięcia, które są zapisywane na przeglądarkę na dłużej. Większość przeglądarek internetowych domyślnie akceptuje pliki </w:t>
      </w:r>
      <w:proofErr w:type="spellStart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. Użytkownik możesz zazwyczaj ustawić przeglądarkę tak, aby usuwała lub odrzucała pliki </w:t>
      </w:r>
      <w:proofErr w:type="spellStart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 innych firm i stron trzecich. Jeśli Użytkownik zdecyduje się usunąć lub odrzucić pliki </w:t>
      </w:r>
      <w:proofErr w:type="spellStart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, może to wpłynąć na dostępność i funkcjonalność naszych Usług. Każdy Użytkownik, który nie wyraża zgody na korzystanie z plików </w:t>
      </w:r>
      <w:proofErr w:type="spellStart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 obowiązany jest do zmodyfikowania ustawień przeglądarki internetowej. Konfiguracja systemu umożliwiająca korzystanie z plików </w:t>
      </w:r>
      <w:proofErr w:type="spellStart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>cookies</w:t>
      </w:r>
      <w:proofErr w:type="spellEnd"/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 oznacza zgodę na przechowywanie przez </w:t>
      </w:r>
      <w:r>
        <w:rPr>
          <w:rFonts w:ascii="Garamond" w:eastAsia="Times New Roman" w:hAnsi="Garamond" w:cs="Arial"/>
          <w:color w:val="000000" w:themeColor="text1"/>
          <w:lang w:eastAsia="pl-PL"/>
        </w:rPr>
        <w:t xml:space="preserve">Szpital. </w:t>
      </w:r>
    </w:p>
    <w:p w14:paraId="719898E0" w14:textId="485C6DDF" w:rsidR="00EE1090" w:rsidRPr="00EE1090" w:rsidRDefault="00EE1090" w:rsidP="00EE1090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EE1090">
        <w:rPr>
          <w:rFonts w:ascii="Garamond" w:eastAsia="Times New Roman" w:hAnsi="Garamond" w:cs="Arial"/>
          <w:color w:val="000000" w:themeColor="text1"/>
          <w:lang w:eastAsia="pl-PL"/>
        </w:rPr>
        <w:t xml:space="preserve">Strona </w:t>
      </w:r>
      <w:r>
        <w:rPr>
          <w:rFonts w:ascii="Garamond" w:eastAsia="Times New Roman" w:hAnsi="Garamond" w:cs="Arial"/>
          <w:color w:val="000000" w:themeColor="text1"/>
          <w:lang w:eastAsia="pl-PL"/>
        </w:rPr>
        <w:t>szpitaltorzym.</w:t>
      </w:r>
      <w:r w:rsidRPr="00EE1090">
        <w:rPr>
          <w:rFonts w:ascii="Garamond" w:eastAsia="Times New Roman" w:hAnsi="Garamond" w:cs="Arial"/>
          <w:color w:val="000000" w:themeColor="text1"/>
          <w:lang w:eastAsia="pl-PL"/>
        </w:rPr>
        <w:t>pl wykorzystuje pliki cookie w celu:</w:t>
      </w:r>
    </w:p>
    <w:p w14:paraId="062DBCC5" w14:textId="77777777" w:rsidR="00EE1090" w:rsidRPr="00EE1090" w:rsidRDefault="00EE1090" w:rsidP="00EE1090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EE1090">
        <w:rPr>
          <w:rFonts w:ascii="Garamond" w:eastAsia="Times New Roman" w:hAnsi="Garamond" w:cs="Arial"/>
          <w:color w:val="000000" w:themeColor="text1"/>
          <w:lang w:eastAsia="pl-PL"/>
        </w:rPr>
        <w:t>- dopasowania strony do potrzeb Użytkowników</w:t>
      </w:r>
    </w:p>
    <w:p w14:paraId="23AF7A8E" w14:textId="77777777" w:rsidR="00EE1090" w:rsidRPr="00EE1090" w:rsidRDefault="00EE1090" w:rsidP="00EE1090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EE1090">
        <w:rPr>
          <w:rFonts w:ascii="Garamond" w:eastAsia="Times New Roman" w:hAnsi="Garamond" w:cs="Arial"/>
          <w:color w:val="000000" w:themeColor="text1"/>
          <w:lang w:eastAsia="pl-PL"/>
        </w:rPr>
        <w:t>- obsługi statystyk strony i prowadzenie analiz,</w:t>
      </w:r>
    </w:p>
    <w:p w14:paraId="1DFD5AC7" w14:textId="77777777" w:rsidR="00EE1090" w:rsidRPr="00EE1090" w:rsidRDefault="00EE1090" w:rsidP="00EE1090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EE1090">
        <w:rPr>
          <w:rFonts w:ascii="Garamond" w:eastAsia="Times New Roman" w:hAnsi="Garamond" w:cs="Arial"/>
          <w:color w:val="000000" w:themeColor="text1"/>
          <w:lang w:eastAsia="pl-PL"/>
        </w:rPr>
        <w:t>- zapewnienie bezpieczeństwa oraz ciągłego działania</w:t>
      </w:r>
    </w:p>
    <w:p w14:paraId="1B9038D2" w14:textId="77777777" w:rsidR="00EE1090" w:rsidRPr="00EE1090" w:rsidRDefault="00EE1090" w:rsidP="00EE1090">
      <w:pPr>
        <w:shd w:val="clear" w:color="auto" w:fill="FFFFFF"/>
        <w:spacing w:line="276" w:lineRule="auto"/>
        <w:jc w:val="both"/>
        <w:textAlignment w:val="baseline"/>
        <w:rPr>
          <w:rFonts w:ascii="Garamond" w:eastAsia="Times New Roman" w:hAnsi="Garamond" w:cs="Arial"/>
          <w:color w:val="000000" w:themeColor="text1"/>
          <w:lang w:eastAsia="pl-PL"/>
        </w:rPr>
      </w:pPr>
      <w:r w:rsidRPr="00EE1090">
        <w:rPr>
          <w:rFonts w:ascii="Garamond" w:eastAsia="Times New Roman" w:hAnsi="Garamond" w:cs="Arial"/>
          <w:color w:val="000000" w:themeColor="text1"/>
          <w:lang w:eastAsia="pl-PL"/>
        </w:rPr>
        <w:t>- optymalizacji korzystania z serwisu</w:t>
      </w:r>
    </w:p>
    <w:p w14:paraId="700DD5ED" w14:textId="77777777" w:rsidR="00EE1090" w:rsidRPr="00017B41" w:rsidRDefault="00EE1090" w:rsidP="00ED6E63">
      <w:pPr>
        <w:spacing w:line="276" w:lineRule="auto"/>
        <w:jc w:val="both"/>
        <w:rPr>
          <w:rFonts w:ascii="Garamond" w:eastAsia="Hiragino Kaku Gothic Pro W3" w:hAnsi="Garamond" w:cs="Arial"/>
          <w:color w:val="000000" w:themeColor="text1"/>
        </w:rPr>
      </w:pPr>
    </w:p>
    <w:p w14:paraId="61A8E10B" w14:textId="77777777" w:rsidR="00ED6E63" w:rsidRPr="00017B41" w:rsidRDefault="00ED6E63" w:rsidP="00ED6E63">
      <w:pPr>
        <w:spacing w:line="276" w:lineRule="auto"/>
        <w:jc w:val="both"/>
        <w:rPr>
          <w:rFonts w:ascii="Garamond" w:hAnsi="Garamond" w:cs="Times New Roman"/>
          <w:color w:val="000000" w:themeColor="text1"/>
        </w:rPr>
      </w:pPr>
    </w:p>
    <w:p w14:paraId="0D53F6FF" w14:textId="77777777" w:rsidR="00ED6E63" w:rsidRPr="00017B41" w:rsidRDefault="00ED6E63" w:rsidP="00ED6E63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Garamond" w:hAnsi="Garamond"/>
          <w:b/>
          <w:bCs/>
          <w:color w:val="000000" w:themeColor="text1"/>
          <w:u w:val="single"/>
        </w:rPr>
      </w:pPr>
    </w:p>
    <w:p w14:paraId="6937439D" w14:textId="77777777" w:rsidR="00ED6E63" w:rsidRPr="00017B41" w:rsidRDefault="00ED6E63" w:rsidP="00ED6E63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Garamond" w:hAnsi="Garamond"/>
          <w:b/>
          <w:bCs/>
          <w:color w:val="000000" w:themeColor="text1"/>
          <w:u w:val="single"/>
        </w:rPr>
      </w:pPr>
      <w:r w:rsidRPr="00017B41">
        <w:rPr>
          <w:rFonts w:ascii="Garamond" w:hAnsi="Garamond"/>
          <w:b/>
          <w:bCs/>
          <w:color w:val="000000" w:themeColor="text1"/>
          <w:u w:val="single"/>
        </w:rPr>
        <w:t>Zmiana Polityki prywatności</w:t>
      </w:r>
    </w:p>
    <w:p w14:paraId="0829D9F8" w14:textId="77777777" w:rsidR="00ED6E63" w:rsidRPr="00017B41" w:rsidRDefault="00ED6E63" w:rsidP="00ED6E63">
      <w:pPr>
        <w:shd w:val="clear" w:color="auto" w:fill="FFFFFF"/>
        <w:spacing w:line="276" w:lineRule="auto"/>
        <w:contextualSpacing/>
        <w:jc w:val="both"/>
        <w:textAlignment w:val="baseline"/>
        <w:rPr>
          <w:rFonts w:ascii="Garamond" w:hAnsi="Garamond"/>
          <w:b/>
          <w:bCs/>
          <w:color w:val="000000" w:themeColor="text1"/>
          <w:u w:val="single"/>
        </w:rPr>
      </w:pPr>
    </w:p>
    <w:p w14:paraId="489BC334" w14:textId="77777777" w:rsidR="00ED6E63" w:rsidRPr="00017B41" w:rsidRDefault="00ED6E63" w:rsidP="00ED6E6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/>
          <w:color w:val="000000" w:themeColor="text1"/>
        </w:rPr>
      </w:pPr>
      <w:r w:rsidRPr="00017B41">
        <w:rPr>
          <w:rFonts w:ascii="Garamond" w:hAnsi="Garamond"/>
          <w:color w:val="000000" w:themeColor="text1"/>
        </w:rPr>
        <w:t>Administrator Serwisu zastrzega  sobie prawo zmiany powyższej polityki prywatności w każdej chwili i miejscu, jednocześnie zobowiązując się do  niezwłocznego opublikowania nowej polityki prywatności na stronach Serwisu i poinformowania o tym fakcie wszystkich zarejestrowanych Użytkowników.</w:t>
      </w:r>
      <w:r w:rsidRPr="00017B41">
        <w:rPr>
          <w:rFonts w:ascii="Garamond" w:hAnsi="Garamond"/>
          <w:color w:val="000000" w:themeColor="text1"/>
        </w:rPr>
        <w:br/>
      </w:r>
      <w:r w:rsidRPr="00017B41">
        <w:rPr>
          <w:rFonts w:ascii="Garamond" w:hAnsi="Garamond"/>
          <w:color w:val="000000" w:themeColor="text1"/>
        </w:rPr>
        <w:br/>
        <w:t>Administrator danych zastrzega sobie prawo do wprowadzania zmian, wycofania lub modyfikacji funkcji lub właściwości stron internetowych Serwisu, a także zaprzestania działalności, przeniesienia praw do Serwisu oraz dokonania wszelkich czynności prawnych dozwolonych przez obowiązujące przepisy prawa.</w:t>
      </w:r>
    </w:p>
    <w:p w14:paraId="1A9C8001" w14:textId="77777777" w:rsidR="00ED6E63" w:rsidRPr="00017B41" w:rsidRDefault="00ED6E63" w:rsidP="00ED6E63">
      <w:pPr>
        <w:shd w:val="clear" w:color="auto" w:fill="FFFFFF"/>
        <w:jc w:val="both"/>
        <w:rPr>
          <w:rFonts w:ascii="var(--main-font)" w:eastAsia="Times New Roman" w:hAnsi="var(--main-font)" w:cs="Open Sans"/>
          <w:color w:val="000000" w:themeColor="text1"/>
          <w:sz w:val="20"/>
          <w:szCs w:val="20"/>
          <w:lang w:eastAsia="pl-PL"/>
        </w:rPr>
      </w:pPr>
      <w:r w:rsidRPr="00017B41">
        <w:rPr>
          <w:rFonts w:ascii="var(--main-font)" w:eastAsia="Times New Roman" w:hAnsi="var(--main-font)" w:cs="Open Sans"/>
          <w:color w:val="000000" w:themeColor="text1"/>
          <w:sz w:val="20"/>
          <w:szCs w:val="20"/>
          <w:bdr w:val="none" w:sz="0" w:space="0" w:color="auto" w:frame="1"/>
          <w:lang w:eastAsia="pl-PL"/>
        </w:rPr>
        <w:t> </w:t>
      </w:r>
    </w:p>
    <w:p w14:paraId="00E75F3D" w14:textId="77777777" w:rsidR="00ED6E63" w:rsidRPr="00017B41" w:rsidRDefault="00ED6E63" w:rsidP="00ED6E63">
      <w:pPr>
        <w:ind w:left="708"/>
        <w:rPr>
          <w:color w:val="000000" w:themeColor="text1"/>
        </w:rPr>
      </w:pPr>
    </w:p>
    <w:p w14:paraId="473D5577" w14:textId="77777777" w:rsidR="00ED6E63" w:rsidRPr="00017B41" w:rsidRDefault="00ED6E63" w:rsidP="00ED6E63">
      <w:pPr>
        <w:ind w:left="708"/>
        <w:rPr>
          <w:color w:val="000000" w:themeColor="text1"/>
        </w:rPr>
      </w:pPr>
    </w:p>
    <w:p w14:paraId="2686D26C" w14:textId="77777777" w:rsidR="00765F45" w:rsidRDefault="00765F45"/>
    <w:sectPr w:rsidR="0076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var(--main-font)">
    <w:altName w:val="Cambria"/>
    <w:panose1 w:val="020B0604020202020204"/>
    <w:charset w:val="00"/>
    <w:family w:val="roman"/>
    <w:notTrueType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9C1"/>
    <w:multiLevelType w:val="hybridMultilevel"/>
    <w:tmpl w:val="BE5207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A14A9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asciiTheme="minorHAnsi" w:hAnsiTheme="minorHAnsi"/>
        <w:b/>
        <w:sz w:val="24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5B5A3A"/>
    <w:multiLevelType w:val="hybridMultilevel"/>
    <w:tmpl w:val="6CCE8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423B9"/>
    <w:multiLevelType w:val="hybridMultilevel"/>
    <w:tmpl w:val="CABAEDFC"/>
    <w:lvl w:ilvl="0" w:tplc="6C9AE5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157807"/>
    <w:multiLevelType w:val="hybridMultilevel"/>
    <w:tmpl w:val="6158C4F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F7D16"/>
    <w:multiLevelType w:val="hybridMultilevel"/>
    <w:tmpl w:val="6158C4FC"/>
    <w:lvl w:ilvl="0" w:tplc="A67EDBB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509694">
    <w:abstractNumId w:val="1"/>
  </w:num>
  <w:num w:numId="2" w16cid:durableId="1232614408">
    <w:abstractNumId w:val="3"/>
  </w:num>
  <w:num w:numId="3" w16cid:durableId="1424646403">
    <w:abstractNumId w:val="5"/>
  </w:num>
  <w:num w:numId="4" w16cid:durableId="2051032401">
    <w:abstractNumId w:val="2"/>
  </w:num>
  <w:num w:numId="5" w16cid:durableId="36047902">
    <w:abstractNumId w:val="0"/>
  </w:num>
  <w:num w:numId="6" w16cid:durableId="1971743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63"/>
    <w:rsid w:val="00016514"/>
    <w:rsid w:val="00063C74"/>
    <w:rsid w:val="00136539"/>
    <w:rsid w:val="001C51F6"/>
    <w:rsid w:val="002811FB"/>
    <w:rsid w:val="002C677B"/>
    <w:rsid w:val="0030690C"/>
    <w:rsid w:val="004117B9"/>
    <w:rsid w:val="00450390"/>
    <w:rsid w:val="00525103"/>
    <w:rsid w:val="006B7757"/>
    <w:rsid w:val="00765F45"/>
    <w:rsid w:val="0087100C"/>
    <w:rsid w:val="008A2D79"/>
    <w:rsid w:val="009236C0"/>
    <w:rsid w:val="00A113DF"/>
    <w:rsid w:val="00A67D3F"/>
    <w:rsid w:val="00A85F1D"/>
    <w:rsid w:val="00AD054B"/>
    <w:rsid w:val="00AF60A2"/>
    <w:rsid w:val="00B271AB"/>
    <w:rsid w:val="00C70B14"/>
    <w:rsid w:val="00CB723C"/>
    <w:rsid w:val="00D3117F"/>
    <w:rsid w:val="00DC05E2"/>
    <w:rsid w:val="00EC5B20"/>
    <w:rsid w:val="00ED6E63"/>
    <w:rsid w:val="00EE1090"/>
    <w:rsid w:val="00EE7C13"/>
    <w:rsid w:val="00FA4558"/>
    <w:rsid w:val="00FC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C2FA"/>
  <w15:chartTrackingRefBased/>
  <w15:docId w15:val="{80DC7B18-CA05-F34C-B173-F59F3501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E7C13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ED6E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D6E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D6E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D6E6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8</cp:revision>
  <cp:lastPrinted>2022-11-07T09:41:00Z</cp:lastPrinted>
  <dcterms:created xsi:type="dcterms:W3CDTF">2022-10-20T08:09:00Z</dcterms:created>
  <dcterms:modified xsi:type="dcterms:W3CDTF">2022-12-20T11:53:00Z</dcterms:modified>
</cp:coreProperties>
</file>